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C91F" w14:textId="77777777" w:rsidR="005D0B00" w:rsidRPr="005D0B00" w:rsidRDefault="005D0B00" w:rsidP="005D0B00">
      <w:pPr>
        <w:jc w:val="center"/>
        <w:rPr>
          <w:b/>
          <w:bCs/>
          <w:sz w:val="24"/>
          <w:szCs w:val="24"/>
        </w:rPr>
      </w:pPr>
      <w:r w:rsidRPr="005D0B00">
        <w:rPr>
          <w:sz w:val="24"/>
          <w:szCs w:val="24"/>
          <w:lang w:val="en-CA"/>
        </w:rPr>
        <w:fldChar w:fldCharType="begin"/>
      </w:r>
      <w:r w:rsidRPr="005D0B00">
        <w:rPr>
          <w:sz w:val="24"/>
          <w:szCs w:val="24"/>
          <w:lang w:val="en-CA"/>
        </w:rPr>
        <w:instrText xml:space="preserve"> SEQ CHAPTER \h \r 1</w:instrText>
      </w:r>
      <w:r w:rsidRPr="005D0B00">
        <w:rPr>
          <w:sz w:val="24"/>
          <w:szCs w:val="24"/>
          <w:lang w:val="en-CA"/>
        </w:rPr>
        <w:fldChar w:fldCharType="end"/>
      </w:r>
      <w:r w:rsidRPr="005D0B00">
        <w:rPr>
          <w:b/>
          <w:bCs/>
          <w:sz w:val="24"/>
          <w:szCs w:val="24"/>
        </w:rPr>
        <w:t>ORDINANCE NO. __________</w:t>
      </w:r>
    </w:p>
    <w:p w14:paraId="39C65259" w14:textId="77777777" w:rsidR="005D0B00" w:rsidRPr="005D0B00" w:rsidRDefault="005D0B00" w:rsidP="005D0B00">
      <w:pPr>
        <w:rPr>
          <w:b/>
          <w:bCs/>
          <w:sz w:val="24"/>
          <w:szCs w:val="24"/>
        </w:rPr>
      </w:pPr>
    </w:p>
    <w:p w14:paraId="085200FE" w14:textId="777F286B" w:rsidR="005D0B00" w:rsidRPr="005D0B00" w:rsidRDefault="005D0B00" w:rsidP="005D0B00">
      <w:pPr>
        <w:jc w:val="center"/>
        <w:rPr>
          <w:b/>
          <w:bCs/>
          <w:sz w:val="24"/>
          <w:szCs w:val="24"/>
        </w:rPr>
      </w:pPr>
      <w:r w:rsidRPr="005D0B00">
        <w:rPr>
          <w:b/>
          <w:bCs/>
          <w:sz w:val="24"/>
          <w:szCs w:val="24"/>
        </w:rPr>
        <w:t>AN ORDINANCE AMENDING TITLE 2</w:t>
      </w:r>
      <w:r w:rsidR="00DF612B">
        <w:rPr>
          <w:b/>
          <w:bCs/>
          <w:sz w:val="24"/>
          <w:szCs w:val="24"/>
        </w:rPr>
        <w:t>2</w:t>
      </w:r>
      <w:r w:rsidRPr="005D0B00">
        <w:rPr>
          <w:b/>
          <w:bCs/>
          <w:sz w:val="24"/>
          <w:szCs w:val="24"/>
        </w:rPr>
        <w:t xml:space="preserve"> OF THE WEBER COUNTY CODE</w:t>
      </w:r>
      <w:r w:rsidR="00DF612B">
        <w:rPr>
          <w:b/>
          <w:bCs/>
          <w:sz w:val="24"/>
          <w:szCs w:val="24"/>
        </w:rPr>
        <w:t xml:space="preserve"> TO UPDATE FLOOD DAMAGE PREVENTION REGULATIONS</w:t>
      </w:r>
    </w:p>
    <w:p w14:paraId="4CFCCFE3" w14:textId="77777777" w:rsidR="005D0B00" w:rsidRPr="005D0B00" w:rsidRDefault="005D0B00" w:rsidP="005D0B00">
      <w:pPr>
        <w:jc w:val="center"/>
        <w:rPr>
          <w:sz w:val="24"/>
          <w:szCs w:val="24"/>
        </w:rPr>
      </w:pPr>
    </w:p>
    <w:p w14:paraId="3B75E79B" w14:textId="0F111A53" w:rsidR="00296342" w:rsidRDefault="00296342" w:rsidP="00296342">
      <w:pPr>
        <w:rPr>
          <w:sz w:val="24"/>
          <w:szCs w:val="24"/>
        </w:rPr>
      </w:pPr>
      <w:r w:rsidRPr="00296342">
        <w:rPr>
          <w:sz w:val="24"/>
          <w:szCs w:val="24"/>
        </w:rPr>
        <w:tab/>
      </w:r>
      <w:r w:rsidRPr="00296342">
        <w:rPr>
          <w:b/>
          <w:sz w:val="24"/>
          <w:szCs w:val="24"/>
        </w:rPr>
        <w:t>WHEREAS,</w:t>
      </w:r>
      <w:r w:rsidRPr="00296342">
        <w:rPr>
          <w:sz w:val="24"/>
          <w:szCs w:val="24"/>
        </w:rPr>
        <w:t xml:space="preserve"> </w:t>
      </w:r>
      <w:r>
        <w:rPr>
          <w:sz w:val="24"/>
          <w:szCs w:val="24"/>
        </w:rPr>
        <w:t>Title 22 of the Weber County Code addresses flood damage prevention</w:t>
      </w:r>
      <w:r w:rsidRPr="00296342">
        <w:rPr>
          <w:sz w:val="24"/>
          <w:szCs w:val="24"/>
        </w:rPr>
        <w:t>; and</w:t>
      </w:r>
    </w:p>
    <w:p w14:paraId="1E2B9435" w14:textId="1E8CBBD8" w:rsidR="00AB5463" w:rsidRDefault="00AB5463" w:rsidP="00296342">
      <w:pPr>
        <w:rPr>
          <w:sz w:val="24"/>
          <w:szCs w:val="24"/>
        </w:rPr>
      </w:pPr>
    </w:p>
    <w:p w14:paraId="19C01979" w14:textId="791F9066" w:rsidR="00296342" w:rsidRDefault="005D0B00" w:rsidP="00296342">
      <w:pPr>
        <w:rPr>
          <w:sz w:val="24"/>
          <w:szCs w:val="24"/>
        </w:rPr>
      </w:pPr>
      <w:r w:rsidRPr="005D0B00">
        <w:rPr>
          <w:sz w:val="24"/>
          <w:szCs w:val="24"/>
        </w:rPr>
        <w:tab/>
      </w:r>
      <w:r w:rsidRPr="005D0B00">
        <w:rPr>
          <w:b/>
          <w:sz w:val="24"/>
          <w:szCs w:val="24"/>
        </w:rPr>
        <w:t>WHEREAS,</w:t>
      </w:r>
      <w:r w:rsidRPr="005D0B00">
        <w:rPr>
          <w:sz w:val="24"/>
          <w:szCs w:val="24"/>
        </w:rPr>
        <w:t xml:space="preserve"> </w:t>
      </w:r>
      <w:r w:rsidR="00AB5463">
        <w:rPr>
          <w:sz w:val="24"/>
          <w:szCs w:val="24"/>
        </w:rPr>
        <w:t>the</w:t>
      </w:r>
      <w:r w:rsidRPr="005D0B00">
        <w:rPr>
          <w:sz w:val="24"/>
          <w:szCs w:val="24"/>
        </w:rPr>
        <w:t xml:space="preserve"> County</w:t>
      </w:r>
      <w:r w:rsidR="00296342">
        <w:rPr>
          <w:sz w:val="24"/>
          <w:szCs w:val="24"/>
        </w:rPr>
        <w:t xml:space="preserve"> desires to update Title 22 to make it more thorough and more consistent with the ordinances of other local governments</w:t>
      </w:r>
      <w:r w:rsidR="00CB44C0">
        <w:rPr>
          <w:sz w:val="24"/>
          <w:szCs w:val="24"/>
        </w:rPr>
        <w:t xml:space="preserve"> in Utah</w:t>
      </w:r>
      <w:r w:rsidRPr="005D0B00">
        <w:rPr>
          <w:sz w:val="24"/>
          <w:szCs w:val="24"/>
        </w:rPr>
        <w:t>;</w:t>
      </w:r>
      <w:r w:rsidR="00945F95">
        <w:rPr>
          <w:sz w:val="24"/>
          <w:szCs w:val="24"/>
        </w:rPr>
        <w:t xml:space="preserve"> and</w:t>
      </w:r>
    </w:p>
    <w:p w14:paraId="55BF791D" w14:textId="77777777" w:rsidR="00945F95" w:rsidRDefault="00945F95" w:rsidP="00296342">
      <w:pPr>
        <w:rPr>
          <w:sz w:val="24"/>
          <w:szCs w:val="24"/>
        </w:rPr>
      </w:pPr>
    </w:p>
    <w:p w14:paraId="316A8D24" w14:textId="77777777" w:rsidR="009159E5" w:rsidRDefault="00945F95" w:rsidP="00296342">
      <w:pPr>
        <w:rPr>
          <w:sz w:val="24"/>
          <w:szCs w:val="24"/>
        </w:rPr>
      </w:pPr>
      <w:r>
        <w:rPr>
          <w:sz w:val="24"/>
          <w:szCs w:val="24"/>
        </w:rPr>
        <w:tab/>
      </w:r>
      <w:r>
        <w:rPr>
          <w:b/>
          <w:sz w:val="24"/>
          <w:szCs w:val="24"/>
        </w:rPr>
        <w:t>WHEREAS,</w:t>
      </w:r>
      <w:r>
        <w:rPr>
          <w:sz w:val="24"/>
          <w:szCs w:val="24"/>
        </w:rPr>
        <w:t xml:space="preserve"> </w:t>
      </w:r>
      <w:r w:rsidR="009159E5" w:rsidRPr="009159E5">
        <w:rPr>
          <w:sz w:val="24"/>
          <w:szCs w:val="24"/>
        </w:rPr>
        <w:t>FEMA has revised its flood insurance rate maps</w:t>
      </w:r>
      <w:r w:rsidR="009159E5">
        <w:rPr>
          <w:sz w:val="24"/>
          <w:szCs w:val="24"/>
        </w:rPr>
        <w:t>, effective November 30, 2023; and</w:t>
      </w:r>
    </w:p>
    <w:p w14:paraId="50C8F867" w14:textId="77777777" w:rsidR="009159E5" w:rsidRDefault="009159E5" w:rsidP="00296342">
      <w:pPr>
        <w:rPr>
          <w:sz w:val="24"/>
          <w:szCs w:val="24"/>
        </w:rPr>
      </w:pPr>
    </w:p>
    <w:p w14:paraId="0A85D7A3" w14:textId="58D59A2B" w:rsidR="00DF21DD" w:rsidRPr="00945F95" w:rsidRDefault="009159E5" w:rsidP="00296342">
      <w:pPr>
        <w:rPr>
          <w:sz w:val="24"/>
          <w:szCs w:val="24"/>
        </w:rPr>
      </w:pPr>
      <w:r>
        <w:rPr>
          <w:sz w:val="24"/>
          <w:szCs w:val="24"/>
        </w:rPr>
        <w:tab/>
      </w:r>
      <w:r>
        <w:rPr>
          <w:b/>
          <w:sz w:val="24"/>
          <w:szCs w:val="24"/>
        </w:rPr>
        <w:t>WHEREAS,</w:t>
      </w:r>
      <w:r>
        <w:rPr>
          <w:sz w:val="24"/>
          <w:szCs w:val="24"/>
        </w:rPr>
        <w:t xml:space="preserve"> </w:t>
      </w:r>
      <w:r w:rsidR="00945F95">
        <w:rPr>
          <w:sz w:val="24"/>
          <w:szCs w:val="24"/>
        </w:rPr>
        <w:t>November 30, 2023</w:t>
      </w:r>
      <w:r>
        <w:rPr>
          <w:sz w:val="24"/>
          <w:szCs w:val="24"/>
        </w:rPr>
        <w:t xml:space="preserve"> is</w:t>
      </w:r>
      <w:r w:rsidR="00945F95">
        <w:rPr>
          <w:sz w:val="24"/>
          <w:szCs w:val="24"/>
        </w:rPr>
        <w:t xml:space="preserve"> the</w:t>
      </w:r>
      <w:r>
        <w:rPr>
          <w:sz w:val="24"/>
          <w:szCs w:val="24"/>
        </w:rPr>
        <w:t xml:space="preserve"> deadline for the</w:t>
      </w:r>
      <w:r w:rsidR="00945F95">
        <w:rPr>
          <w:sz w:val="24"/>
          <w:szCs w:val="24"/>
        </w:rPr>
        <w:t xml:space="preserve"> County to update its ordinance to reflect </w:t>
      </w:r>
      <w:r w:rsidR="00E90A6F">
        <w:rPr>
          <w:sz w:val="24"/>
          <w:szCs w:val="24"/>
        </w:rPr>
        <w:t>FEMA’s</w:t>
      </w:r>
      <w:r w:rsidR="00945F95">
        <w:rPr>
          <w:sz w:val="24"/>
          <w:szCs w:val="24"/>
        </w:rPr>
        <w:t xml:space="preserve"> new maps, or FEMA may</w:t>
      </w:r>
      <w:r>
        <w:rPr>
          <w:sz w:val="24"/>
          <w:szCs w:val="24"/>
        </w:rPr>
        <w:t xml:space="preserve"> initiate the process of taking steps to suspend the County from the National Flood Insurance Program</w:t>
      </w:r>
      <w:r w:rsidR="00E90A6F">
        <w:rPr>
          <w:sz w:val="24"/>
          <w:szCs w:val="24"/>
        </w:rPr>
        <w:t>, potentially jeopardizing the ability of the County’s residents to purchase flood insurance</w:t>
      </w:r>
      <w:r w:rsidR="00945F95">
        <w:rPr>
          <w:sz w:val="24"/>
          <w:szCs w:val="24"/>
        </w:rPr>
        <w:t>; and</w:t>
      </w:r>
    </w:p>
    <w:p w14:paraId="067FA487" w14:textId="77777777" w:rsidR="00945F95" w:rsidRDefault="00945F95" w:rsidP="00296342">
      <w:pPr>
        <w:rPr>
          <w:sz w:val="24"/>
          <w:szCs w:val="24"/>
        </w:rPr>
      </w:pPr>
    </w:p>
    <w:p w14:paraId="11E1FB04" w14:textId="0515BE62" w:rsidR="00DF21DD" w:rsidRPr="00945F95" w:rsidRDefault="00945F95" w:rsidP="00296342">
      <w:pPr>
        <w:rPr>
          <w:sz w:val="24"/>
          <w:szCs w:val="24"/>
        </w:rPr>
      </w:pPr>
      <w:r>
        <w:rPr>
          <w:sz w:val="24"/>
          <w:szCs w:val="24"/>
        </w:rPr>
        <w:tab/>
      </w:r>
      <w:r>
        <w:rPr>
          <w:b/>
          <w:sz w:val="24"/>
          <w:szCs w:val="24"/>
        </w:rPr>
        <w:t>WHEREAS,</w:t>
      </w:r>
      <w:r>
        <w:rPr>
          <w:sz w:val="24"/>
          <w:szCs w:val="24"/>
        </w:rPr>
        <w:t xml:space="preserve"> the Board of County Commissioners finds that it is in the best interest of the</w:t>
      </w:r>
      <w:r w:rsidR="00E90A6F">
        <w:rPr>
          <w:sz w:val="24"/>
          <w:szCs w:val="24"/>
        </w:rPr>
        <w:t xml:space="preserve"> County and the</w:t>
      </w:r>
      <w:r>
        <w:rPr>
          <w:sz w:val="24"/>
          <w:szCs w:val="24"/>
        </w:rPr>
        <w:t xml:space="preserve"> County’s residents to enact this ordinance immediately, without a second reading, to ensure that </w:t>
      </w:r>
      <w:r w:rsidR="00E90A6F">
        <w:rPr>
          <w:sz w:val="24"/>
          <w:szCs w:val="24"/>
        </w:rPr>
        <w:t>FEMA does not</w:t>
      </w:r>
      <w:r w:rsidR="00E90A6F" w:rsidRPr="00E90A6F">
        <w:rPr>
          <w:sz w:val="24"/>
          <w:szCs w:val="24"/>
        </w:rPr>
        <w:t xml:space="preserve"> initiate the process of taking </w:t>
      </w:r>
      <w:bookmarkStart w:id="0" w:name="_GoBack"/>
      <w:bookmarkEnd w:id="0"/>
      <w:r w:rsidR="00E90A6F" w:rsidRPr="00E90A6F">
        <w:rPr>
          <w:sz w:val="24"/>
          <w:szCs w:val="24"/>
        </w:rPr>
        <w:t>steps to suspend the County from the National Flood Insurance Program</w:t>
      </w:r>
      <w:r>
        <w:rPr>
          <w:sz w:val="24"/>
          <w:szCs w:val="24"/>
        </w:rPr>
        <w:t>;</w:t>
      </w:r>
    </w:p>
    <w:p w14:paraId="63F6FA29" w14:textId="77777777" w:rsidR="005D0B00" w:rsidRPr="005D0B00" w:rsidRDefault="005D0B00" w:rsidP="005D0B00">
      <w:pPr>
        <w:rPr>
          <w:sz w:val="24"/>
          <w:szCs w:val="24"/>
        </w:rPr>
      </w:pPr>
    </w:p>
    <w:p w14:paraId="14E7EB43" w14:textId="77777777" w:rsidR="005D0B00" w:rsidRPr="005D0B00" w:rsidRDefault="005D0B00" w:rsidP="005D0B00">
      <w:pPr>
        <w:rPr>
          <w:sz w:val="24"/>
          <w:szCs w:val="24"/>
        </w:rPr>
      </w:pPr>
      <w:r w:rsidRPr="005D0B00">
        <w:rPr>
          <w:sz w:val="24"/>
          <w:szCs w:val="24"/>
        </w:rPr>
        <w:tab/>
      </w:r>
      <w:r w:rsidRPr="005D0B00">
        <w:rPr>
          <w:b/>
          <w:bCs/>
          <w:sz w:val="24"/>
          <w:szCs w:val="24"/>
        </w:rPr>
        <w:t>NOW THEREFORE</w:t>
      </w:r>
      <w:r w:rsidRPr="005D0B00">
        <w:rPr>
          <w:sz w:val="24"/>
          <w:szCs w:val="24"/>
        </w:rPr>
        <w:t>, the Board of County Commissioners of Weber County ordains as follows:</w:t>
      </w:r>
    </w:p>
    <w:p w14:paraId="20392031" w14:textId="77777777" w:rsidR="005D0B00" w:rsidRPr="005D0B00" w:rsidRDefault="005D0B00" w:rsidP="005D0B00">
      <w:pPr>
        <w:rPr>
          <w:sz w:val="24"/>
          <w:szCs w:val="24"/>
        </w:rPr>
      </w:pPr>
    </w:p>
    <w:p w14:paraId="7E43A0C4" w14:textId="4CD37306" w:rsidR="005D0B00" w:rsidRDefault="00296342" w:rsidP="00EA3C48">
      <w:pPr>
        <w:pStyle w:val="ListParagraph"/>
        <w:numPr>
          <w:ilvl w:val="0"/>
          <w:numId w:val="25"/>
        </w:numPr>
        <w:rPr>
          <w:sz w:val="24"/>
          <w:szCs w:val="24"/>
        </w:rPr>
      </w:pPr>
      <w:r w:rsidRPr="00EA3C48">
        <w:rPr>
          <w:sz w:val="24"/>
          <w:szCs w:val="24"/>
        </w:rPr>
        <w:t>Title 22 of the Weber County Code is hereby deleted in its entirety and replaced by the version shown in Exhibit A, which is attached below and is incorporated into this ordinance.</w:t>
      </w:r>
    </w:p>
    <w:p w14:paraId="5CE1FA45" w14:textId="4DC408B9" w:rsidR="00EA3C48" w:rsidRPr="00EA3C48" w:rsidRDefault="00EA3C48" w:rsidP="00EA3C48">
      <w:pPr>
        <w:pStyle w:val="ListParagraph"/>
        <w:numPr>
          <w:ilvl w:val="0"/>
          <w:numId w:val="25"/>
        </w:numPr>
        <w:rPr>
          <w:sz w:val="24"/>
          <w:szCs w:val="24"/>
        </w:rPr>
      </w:pPr>
      <w:r>
        <w:rPr>
          <w:sz w:val="24"/>
          <w:szCs w:val="24"/>
        </w:rPr>
        <w:t>The codifier is hereby directed to ensure that this ordinance is codified in a manner that is consistent with the numbering conventions of the Weber County Code, including making any necessary changes to the numbering of sections and subsections.</w:t>
      </w:r>
    </w:p>
    <w:p w14:paraId="037B7020" w14:textId="77777777" w:rsidR="005D0B00" w:rsidRPr="005D0B00" w:rsidRDefault="005D0B00" w:rsidP="005D0B00">
      <w:pPr>
        <w:spacing w:after="120"/>
        <w:jc w:val="both"/>
        <w:rPr>
          <w:rFonts w:eastAsiaTheme="minorEastAsia"/>
          <w:sz w:val="24"/>
          <w:szCs w:val="24"/>
        </w:rPr>
      </w:pPr>
    </w:p>
    <w:p w14:paraId="0020DDA5" w14:textId="77777777" w:rsidR="005D0B00" w:rsidRPr="005D0B00" w:rsidRDefault="005D0B00" w:rsidP="005D0B00">
      <w:pPr>
        <w:rPr>
          <w:b/>
          <w:sz w:val="24"/>
          <w:szCs w:val="24"/>
        </w:rPr>
      </w:pPr>
      <w:r w:rsidRPr="005D0B00">
        <w:rPr>
          <w:b/>
          <w:sz w:val="24"/>
          <w:szCs w:val="24"/>
        </w:rPr>
        <w:t xml:space="preserve">This Ordinance shall be effective 15 days after publication in the Standard Examiner.  </w:t>
      </w:r>
    </w:p>
    <w:p w14:paraId="07E3A27D" w14:textId="09CFF9F1" w:rsidR="005D0B00" w:rsidRDefault="005D0B00" w:rsidP="005D0B00">
      <w:pPr>
        <w:rPr>
          <w:sz w:val="24"/>
          <w:szCs w:val="24"/>
        </w:rPr>
      </w:pPr>
    </w:p>
    <w:p w14:paraId="0AB43732" w14:textId="31C86C68" w:rsidR="00E90A6F" w:rsidRDefault="00E90A6F" w:rsidP="005D0B00">
      <w:pPr>
        <w:rPr>
          <w:sz w:val="24"/>
          <w:szCs w:val="24"/>
        </w:rPr>
      </w:pPr>
    </w:p>
    <w:p w14:paraId="70F3B0F0" w14:textId="7958FF10" w:rsidR="00E90A6F" w:rsidRDefault="00E90A6F" w:rsidP="005D0B00">
      <w:pPr>
        <w:rPr>
          <w:sz w:val="24"/>
          <w:szCs w:val="24"/>
        </w:rPr>
      </w:pPr>
      <w:r>
        <w:rPr>
          <w:sz w:val="24"/>
          <w:szCs w:val="24"/>
        </w:rPr>
        <w:t>(Signatures on next page.)</w:t>
      </w:r>
    </w:p>
    <w:p w14:paraId="31A7B881" w14:textId="482B3C2E" w:rsidR="00E90A6F" w:rsidRDefault="00E90A6F" w:rsidP="005D0B00">
      <w:pPr>
        <w:rPr>
          <w:sz w:val="24"/>
          <w:szCs w:val="24"/>
        </w:rPr>
      </w:pPr>
    </w:p>
    <w:p w14:paraId="3DB0842E" w14:textId="2CBE771F" w:rsidR="00E90A6F" w:rsidRDefault="00E90A6F" w:rsidP="005D0B00">
      <w:pPr>
        <w:rPr>
          <w:sz w:val="24"/>
          <w:szCs w:val="24"/>
        </w:rPr>
      </w:pPr>
    </w:p>
    <w:p w14:paraId="21ECA473" w14:textId="0E6D8E7F" w:rsidR="00E90A6F" w:rsidRDefault="00E90A6F" w:rsidP="005D0B00">
      <w:pPr>
        <w:rPr>
          <w:sz w:val="24"/>
          <w:szCs w:val="24"/>
        </w:rPr>
      </w:pPr>
    </w:p>
    <w:p w14:paraId="1C0052E4" w14:textId="7A69CF1C" w:rsidR="00E90A6F" w:rsidRDefault="00E90A6F" w:rsidP="005D0B00">
      <w:pPr>
        <w:rPr>
          <w:sz w:val="24"/>
          <w:szCs w:val="24"/>
        </w:rPr>
      </w:pPr>
    </w:p>
    <w:p w14:paraId="483B6825" w14:textId="77777777" w:rsidR="00E90A6F" w:rsidRPr="005D0B00" w:rsidRDefault="00E90A6F" w:rsidP="005D0B00">
      <w:pPr>
        <w:rPr>
          <w:sz w:val="24"/>
          <w:szCs w:val="24"/>
        </w:rPr>
      </w:pPr>
    </w:p>
    <w:p w14:paraId="7E670AB7" w14:textId="77777777" w:rsidR="005D0B00" w:rsidRPr="005D0B00" w:rsidRDefault="005D0B00" w:rsidP="005D0B00">
      <w:pPr>
        <w:spacing w:line="480" w:lineRule="auto"/>
        <w:rPr>
          <w:sz w:val="24"/>
          <w:szCs w:val="24"/>
        </w:rPr>
      </w:pPr>
      <w:r w:rsidRPr="005D0B00">
        <w:rPr>
          <w:sz w:val="24"/>
          <w:szCs w:val="24"/>
        </w:rPr>
        <w:lastRenderedPageBreak/>
        <w:tab/>
        <w:t>PASSED, ADOPTED, AND A SYNOPSIS ORDERED PUBLISHED this _____ day of ____________________ 2023.</w:t>
      </w:r>
    </w:p>
    <w:p w14:paraId="52131A25" w14:textId="3137B6DF" w:rsidR="005D0B00" w:rsidRPr="005D0B00" w:rsidRDefault="005D0B00" w:rsidP="005D0B00">
      <w:pPr>
        <w:rPr>
          <w:sz w:val="24"/>
          <w:szCs w:val="24"/>
        </w:rPr>
      </w:pPr>
      <w:r w:rsidRPr="005D0B00">
        <w:rPr>
          <w:sz w:val="24"/>
          <w:szCs w:val="24"/>
        </w:rPr>
        <w:tab/>
      </w:r>
      <w:r w:rsidRPr="005D0B00">
        <w:rPr>
          <w:sz w:val="24"/>
          <w:szCs w:val="24"/>
        </w:rPr>
        <w:tab/>
      </w:r>
      <w:r w:rsidRPr="005D0B00">
        <w:rPr>
          <w:sz w:val="24"/>
          <w:szCs w:val="24"/>
        </w:rPr>
        <w:tab/>
      </w:r>
      <w:r w:rsidRPr="005D0B00">
        <w:rPr>
          <w:sz w:val="24"/>
          <w:szCs w:val="24"/>
        </w:rPr>
        <w:tab/>
      </w:r>
      <w:r w:rsidRPr="005D0B00">
        <w:rPr>
          <w:sz w:val="24"/>
          <w:szCs w:val="24"/>
        </w:rPr>
        <w:tab/>
      </w:r>
      <w:r w:rsidRPr="005D0B00">
        <w:rPr>
          <w:sz w:val="24"/>
          <w:szCs w:val="24"/>
        </w:rPr>
        <w:tab/>
        <w:t>BOARD OF COUNTY COMMISSIONERS</w:t>
      </w:r>
    </w:p>
    <w:p w14:paraId="41DEED76" w14:textId="448390B7" w:rsidR="005D0B00" w:rsidRPr="005D0B00" w:rsidRDefault="005D0B00" w:rsidP="005D0B00">
      <w:pPr>
        <w:rPr>
          <w:sz w:val="24"/>
          <w:szCs w:val="24"/>
        </w:rPr>
      </w:pPr>
      <w:r w:rsidRPr="005D0B00">
        <w:rPr>
          <w:sz w:val="24"/>
          <w:szCs w:val="24"/>
        </w:rPr>
        <w:tab/>
      </w:r>
      <w:r w:rsidRPr="005D0B00">
        <w:rPr>
          <w:sz w:val="24"/>
          <w:szCs w:val="24"/>
        </w:rPr>
        <w:tab/>
      </w:r>
      <w:r w:rsidRPr="005D0B00">
        <w:rPr>
          <w:sz w:val="24"/>
          <w:szCs w:val="24"/>
        </w:rPr>
        <w:tab/>
      </w:r>
      <w:r w:rsidRPr="005D0B00">
        <w:rPr>
          <w:sz w:val="24"/>
          <w:szCs w:val="24"/>
        </w:rPr>
        <w:tab/>
      </w:r>
      <w:r w:rsidRPr="005D0B00">
        <w:rPr>
          <w:sz w:val="24"/>
          <w:szCs w:val="24"/>
        </w:rPr>
        <w:tab/>
      </w:r>
      <w:r w:rsidRPr="005D0B00">
        <w:rPr>
          <w:sz w:val="24"/>
          <w:szCs w:val="24"/>
        </w:rPr>
        <w:tab/>
        <w:t>OF WEBER COUNTY</w:t>
      </w:r>
    </w:p>
    <w:p w14:paraId="2048908D" w14:textId="77777777" w:rsidR="005D0B00" w:rsidRPr="005D0B00" w:rsidRDefault="005D0B00" w:rsidP="005D0B00">
      <w:pPr>
        <w:rPr>
          <w:sz w:val="24"/>
          <w:szCs w:val="24"/>
        </w:rPr>
      </w:pPr>
    </w:p>
    <w:p w14:paraId="1ADE2C0B" w14:textId="77777777" w:rsidR="005D0B00" w:rsidRPr="005D0B00" w:rsidRDefault="005D0B00" w:rsidP="005D0B00">
      <w:pPr>
        <w:ind w:left="5040" w:hanging="720"/>
        <w:rPr>
          <w:sz w:val="24"/>
          <w:szCs w:val="24"/>
        </w:rPr>
      </w:pPr>
      <w:r w:rsidRPr="005D0B00">
        <w:rPr>
          <w:sz w:val="24"/>
          <w:szCs w:val="24"/>
        </w:rPr>
        <w:t>By ________________________________</w:t>
      </w:r>
    </w:p>
    <w:p w14:paraId="584C6C06" w14:textId="77777777" w:rsidR="005D0B00" w:rsidRPr="005D0B00" w:rsidRDefault="005D0B00" w:rsidP="005D0B00">
      <w:pPr>
        <w:ind w:left="5760" w:hanging="720"/>
        <w:rPr>
          <w:sz w:val="24"/>
          <w:szCs w:val="24"/>
        </w:rPr>
      </w:pPr>
      <w:r w:rsidRPr="005D0B00">
        <w:rPr>
          <w:sz w:val="24"/>
          <w:szCs w:val="24"/>
        </w:rPr>
        <w:tab/>
        <w:t>Gage Froerer, Chair</w:t>
      </w:r>
    </w:p>
    <w:p w14:paraId="06D90DB5" w14:textId="77777777" w:rsidR="005D0B00" w:rsidRPr="005D0B00" w:rsidRDefault="005D0B00" w:rsidP="005D0B00">
      <w:pPr>
        <w:rPr>
          <w:sz w:val="24"/>
          <w:szCs w:val="24"/>
        </w:rPr>
      </w:pPr>
    </w:p>
    <w:p w14:paraId="4FEF7EF7" w14:textId="58C6F7C9" w:rsidR="005D0B00" w:rsidRPr="005D0B00" w:rsidRDefault="005D0B00" w:rsidP="005D0B00">
      <w:pPr>
        <w:rPr>
          <w:sz w:val="24"/>
          <w:szCs w:val="24"/>
        </w:rPr>
      </w:pPr>
      <w:r w:rsidRPr="005D0B00">
        <w:rPr>
          <w:sz w:val="24"/>
          <w:szCs w:val="24"/>
        </w:rPr>
        <w:tab/>
      </w:r>
      <w:r w:rsidRPr="005D0B00">
        <w:rPr>
          <w:sz w:val="24"/>
          <w:szCs w:val="24"/>
        </w:rPr>
        <w:tab/>
      </w:r>
      <w:r w:rsidRPr="005D0B00">
        <w:rPr>
          <w:sz w:val="24"/>
          <w:szCs w:val="24"/>
        </w:rPr>
        <w:tab/>
      </w:r>
      <w:r w:rsidRPr="005D0B00">
        <w:rPr>
          <w:sz w:val="24"/>
          <w:szCs w:val="24"/>
        </w:rPr>
        <w:tab/>
      </w:r>
      <w:r w:rsidRPr="005D0B00">
        <w:rPr>
          <w:sz w:val="24"/>
          <w:szCs w:val="24"/>
        </w:rPr>
        <w:tab/>
      </w:r>
      <w:r w:rsidRPr="005D0B00">
        <w:rPr>
          <w:sz w:val="24"/>
          <w:szCs w:val="24"/>
        </w:rPr>
        <w:tab/>
        <w:t>Commissioner Bolos voted</w:t>
      </w:r>
      <w:r w:rsidRPr="005D0B00">
        <w:rPr>
          <w:sz w:val="24"/>
          <w:szCs w:val="24"/>
        </w:rPr>
        <w:tab/>
      </w:r>
      <w:r w:rsidRPr="005D0B00">
        <w:rPr>
          <w:sz w:val="24"/>
          <w:szCs w:val="24"/>
        </w:rPr>
        <w:tab/>
        <w:t>______</w:t>
      </w:r>
    </w:p>
    <w:p w14:paraId="31E6BBFF" w14:textId="09A5C9A7" w:rsidR="005D0B00" w:rsidRPr="005D0B00" w:rsidRDefault="005D0B00" w:rsidP="005D0B00">
      <w:pPr>
        <w:rPr>
          <w:sz w:val="24"/>
          <w:szCs w:val="24"/>
        </w:rPr>
      </w:pPr>
      <w:r w:rsidRPr="005D0B00">
        <w:rPr>
          <w:sz w:val="24"/>
          <w:szCs w:val="24"/>
        </w:rPr>
        <w:tab/>
      </w:r>
      <w:r w:rsidRPr="005D0B00">
        <w:rPr>
          <w:sz w:val="24"/>
          <w:szCs w:val="24"/>
        </w:rPr>
        <w:tab/>
      </w:r>
      <w:r w:rsidRPr="005D0B00">
        <w:rPr>
          <w:sz w:val="24"/>
          <w:szCs w:val="24"/>
        </w:rPr>
        <w:tab/>
      </w:r>
      <w:r w:rsidRPr="005D0B00">
        <w:rPr>
          <w:sz w:val="24"/>
          <w:szCs w:val="24"/>
        </w:rPr>
        <w:tab/>
      </w:r>
      <w:r w:rsidRPr="005D0B00">
        <w:rPr>
          <w:sz w:val="24"/>
          <w:szCs w:val="24"/>
        </w:rPr>
        <w:tab/>
      </w:r>
      <w:r w:rsidRPr="005D0B00">
        <w:rPr>
          <w:sz w:val="24"/>
          <w:szCs w:val="24"/>
        </w:rPr>
        <w:tab/>
        <w:t>Commissioner Froerer voted</w:t>
      </w:r>
      <w:r w:rsidRPr="005D0B00">
        <w:rPr>
          <w:sz w:val="24"/>
          <w:szCs w:val="24"/>
        </w:rPr>
        <w:tab/>
      </w:r>
      <w:r w:rsidRPr="005D0B00">
        <w:rPr>
          <w:sz w:val="24"/>
          <w:szCs w:val="24"/>
        </w:rPr>
        <w:tab/>
        <w:t>______</w:t>
      </w:r>
    </w:p>
    <w:p w14:paraId="7BC6FF8C" w14:textId="773A4E6C" w:rsidR="005D0B00" w:rsidRPr="005D0B00" w:rsidRDefault="005D0B00" w:rsidP="005D0B00">
      <w:pPr>
        <w:ind w:left="7920" w:hanging="3600"/>
        <w:rPr>
          <w:sz w:val="24"/>
          <w:szCs w:val="24"/>
        </w:rPr>
      </w:pPr>
      <w:r>
        <w:rPr>
          <w:sz w:val="24"/>
          <w:szCs w:val="24"/>
        </w:rPr>
        <w:t>C</w:t>
      </w:r>
      <w:r w:rsidRPr="005D0B00">
        <w:rPr>
          <w:sz w:val="24"/>
          <w:szCs w:val="24"/>
        </w:rPr>
        <w:t>ommissioner Harvey voted</w:t>
      </w:r>
      <w:r w:rsidRPr="005D0B00">
        <w:rPr>
          <w:sz w:val="24"/>
          <w:szCs w:val="24"/>
        </w:rPr>
        <w:tab/>
        <w:t>______</w:t>
      </w:r>
    </w:p>
    <w:p w14:paraId="1C469CDE" w14:textId="77777777" w:rsidR="005D0B00" w:rsidRPr="005D0B00" w:rsidRDefault="005D0B00" w:rsidP="005D0B00">
      <w:pPr>
        <w:rPr>
          <w:sz w:val="24"/>
          <w:szCs w:val="24"/>
        </w:rPr>
      </w:pPr>
    </w:p>
    <w:p w14:paraId="5BFC9FA1" w14:textId="77777777" w:rsidR="005D0B00" w:rsidRPr="005D0B00" w:rsidRDefault="005D0B00" w:rsidP="005D0B00">
      <w:pPr>
        <w:rPr>
          <w:sz w:val="24"/>
          <w:szCs w:val="24"/>
        </w:rPr>
      </w:pPr>
      <w:r w:rsidRPr="005D0B00">
        <w:rPr>
          <w:sz w:val="24"/>
          <w:szCs w:val="24"/>
        </w:rPr>
        <w:t>ATTEST:</w:t>
      </w:r>
    </w:p>
    <w:p w14:paraId="0584B90F" w14:textId="77777777" w:rsidR="005D0B00" w:rsidRPr="005D0B00" w:rsidRDefault="005D0B00" w:rsidP="005D0B00">
      <w:pPr>
        <w:rPr>
          <w:sz w:val="24"/>
          <w:szCs w:val="24"/>
        </w:rPr>
      </w:pPr>
    </w:p>
    <w:p w14:paraId="4FBC388F" w14:textId="77777777" w:rsidR="005D0B00" w:rsidRPr="005D0B00" w:rsidRDefault="005D0B00" w:rsidP="005D0B00">
      <w:pPr>
        <w:rPr>
          <w:sz w:val="24"/>
          <w:szCs w:val="24"/>
        </w:rPr>
      </w:pPr>
      <w:r w:rsidRPr="005D0B00">
        <w:rPr>
          <w:sz w:val="24"/>
          <w:szCs w:val="24"/>
        </w:rPr>
        <w:t>________________________________________</w:t>
      </w:r>
    </w:p>
    <w:p w14:paraId="02D2A410" w14:textId="77777777" w:rsidR="005D0B00" w:rsidRPr="005D0B00" w:rsidRDefault="005D0B00" w:rsidP="005D0B00">
      <w:pPr>
        <w:rPr>
          <w:sz w:val="24"/>
          <w:szCs w:val="24"/>
        </w:rPr>
      </w:pPr>
      <w:r w:rsidRPr="005D0B00">
        <w:rPr>
          <w:sz w:val="24"/>
          <w:szCs w:val="24"/>
        </w:rPr>
        <w:t>Ricky Hatch, CPA</w:t>
      </w:r>
    </w:p>
    <w:p w14:paraId="65ECB2AE" w14:textId="77777777" w:rsidR="005D0B00" w:rsidRPr="005D0B00" w:rsidRDefault="005D0B00" w:rsidP="005D0B00">
      <w:pPr>
        <w:rPr>
          <w:sz w:val="24"/>
          <w:szCs w:val="24"/>
        </w:rPr>
      </w:pPr>
      <w:r w:rsidRPr="005D0B00">
        <w:rPr>
          <w:sz w:val="24"/>
          <w:szCs w:val="24"/>
        </w:rPr>
        <w:t xml:space="preserve">Weber County Clerk/Auditor  </w:t>
      </w:r>
    </w:p>
    <w:p w14:paraId="448FB83F" w14:textId="77777777" w:rsidR="005D0B00" w:rsidRPr="005D0B00" w:rsidRDefault="005D0B00" w:rsidP="005D0B00">
      <w:pPr>
        <w:spacing w:after="200" w:line="276" w:lineRule="auto"/>
        <w:rPr>
          <w:sz w:val="24"/>
          <w:szCs w:val="24"/>
        </w:rPr>
      </w:pPr>
      <w:r w:rsidRPr="005D0B00">
        <w:rPr>
          <w:sz w:val="24"/>
          <w:szCs w:val="24"/>
        </w:rPr>
        <w:br w:type="page"/>
      </w:r>
    </w:p>
    <w:p w14:paraId="589C1D1B" w14:textId="77777777" w:rsidR="005D0B00" w:rsidRPr="005D0B00" w:rsidRDefault="005D0B00" w:rsidP="005D0B00">
      <w:pPr>
        <w:jc w:val="center"/>
        <w:rPr>
          <w:b/>
          <w:bCs/>
          <w:sz w:val="24"/>
          <w:szCs w:val="24"/>
          <w:u w:val="single"/>
        </w:rPr>
      </w:pPr>
      <w:r w:rsidRPr="005D0B00">
        <w:rPr>
          <w:b/>
          <w:bCs/>
          <w:sz w:val="24"/>
          <w:szCs w:val="24"/>
        </w:rPr>
        <w:lastRenderedPageBreak/>
        <w:t xml:space="preserve">SUMMARY OF WEBER COUNTY ORDINANCE NO. </w:t>
      </w:r>
      <w:r w:rsidRPr="005D0B00">
        <w:rPr>
          <w:b/>
          <w:bCs/>
          <w:sz w:val="24"/>
          <w:szCs w:val="24"/>
          <w:u w:val="single"/>
        </w:rPr>
        <w:t>______________</w:t>
      </w:r>
    </w:p>
    <w:p w14:paraId="781574F0" w14:textId="77777777" w:rsidR="005D0B00" w:rsidRPr="005D0B00" w:rsidRDefault="005D0B00" w:rsidP="005D0B00">
      <w:pPr>
        <w:rPr>
          <w:b/>
          <w:bCs/>
          <w:sz w:val="24"/>
          <w:szCs w:val="24"/>
        </w:rPr>
      </w:pPr>
    </w:p>
    <w:p w14:paraId="6A341D1C" w14:textId="359C4B73" w:rsidR="005D0B00" w:rsidRPr="005D0B00" w:rsidRDefault="005D0B00" w:rsidP="005D0B00">
      <w:pPr>
        <w:jc w:val="center"/>
        <w:rPr>
          <w:sz w:val="24"/>
          <w:szCs w:val="24"/>
        </w:rPr>
      </w:pPr>
      <w:r w:rsidRPr="005D0B00">
        <w:rPr>
          <w:bCs/>
          <w:sz w:val="24"/>
          <w:szCs w:val="24"/>
        </w:rPr>
        <w:t>SUMMARY OF AN ORDINANCE</w:t>
      </w:r>
      <w:r w:rsidRPr="005D0B00">
        <w:rPr>
          <w:sz w:val="24"/>
          <w:szCs w:val="24"/>
        </w:rPr>
        <w:t xml:space="preserve"> </w:t>
      </w:r>
      <w:r w:rsidRPr="005D0B00">
        <w:rPr>
          <w:bCs/>
          <w:sz w:val="24"/>
          <w:szCs w:val="24"/>
        </w:rPr>
        <w:t>AMENDING TITLE 2</w:t>
      </w:r>
      <w:r>
        <w:rPr>
          <w:bCs/>
          <w:sz w:val="24"/>
          <w:szCs w:val="24"/>
        </w:rPr>
        <w:t>2</w:t>
      </w:r>
      <w:r w:rsidRPr="005D0B00">
        <w:rPr>
          <w:bCs/>
          <w:sz w:val="24"/>
          <w:szCs w:val="24"/>
        </w:rPr>
        <w:t xml:space="preserve"> OF THE WEBER COUNTY CODE</w:t>
      </w:r>
    </w:p>
    <w:p w14:paraId="6C4DBA2C" w14:textId="77777777" w:rsidR="005D0B00" w:rsidRPr="005D0B00" w:rsidRDefault="005D0B00" w:rsidP="005D0B00">
      <w:pPr>
        <w:spacing w:after="120"/>
        <w:jc w:val="both"/>
        <w:rPr>
          <w:rFonts w:eastAsia="Calibri"/>
          <w:sz w:val="24"/>
          <w:szCs w:val="24"/>
        </w:rPr>
      </w:pPr>
    </w:p>
    <w:p w14:paraId="7CEC259D" w14:textId="4BE4D256" w:rsidR="005D0B00" w:rsidRPr="005D0B00" w:rsidRDefault="005D0B00" w:rsidP="005D0B00">
      <w:pPr>
        <w:spacing w:after="120"/>
        <w:jc w:val="both"/>
        <w:rPr>
          <w:rFonts w:eastAsia="Calibri"/>
          <w:bCs/>
          <w:sz w:val="24"/>
          <w:szCs w:val="24"/>
        </w:rPr>
      </w:pPr>
      <w:r w:rsidRPr="005D0B00">
        <w:rPr>
          <w:rFonts w:eastAsia="Calibri"/>
          <w:sz w:val="24"/>
          <w:szCs w:val="24"/>
        </w:rPr>
        <w:t xml:space="preserve">On __________________________, the Board of County Commissioners of Weber County adopted Ordinance No. ______________, </w:t>
      </w:r>
      <w:r w:rsidR="00DF612B">
        <w:rPr>
          <w:rFonts w:eastAsia="Calibri"/>
          <w:sz w:val="24"/>
          <w:szCs w:val="24"/>
        </w:rPr>
        <w:t>amending T</w:t>
      </w:r>
      <w:r w:rsidR="00DF612B" w:rsidRPr="00DF612B">
        <w:rPr>
          <w:rFonts w:eastAsia="Calibri"/>
          <w:sz w:val="24"/>
          <w:szCs w:val="24"/>
        </w:rPr>
        <w:t xml:space="preserve">itle 22 of the </w:t>
      </w:r>
      <w:r w:rsidR="00DF612B">
        <w:rPr>
          <w:rFonts w:eastAsia="Calibri"/>
          <w:sz w:val="24"/>
          <w:szCs w:val="24"/>
        </w:rPr>
        <w:t>W</w:t>
      </w:r>
      <w:r w:rsidR="00DF612B" w:rsidRPr="00DF612B">
        <w:rPr>
          <w:rFonts w:eastAsia="Calibri"/>
          <w:sz w:val="24"/>
          <w:szCs w:val="24"/>
        </w:rPr>
        <w:t>eb</w:t>
      </w:r>
      <w:r w:rsidR="00DF612B">
        <w:rPr>
          <w:rFonts w:eastAsia="Calibri"/>
          <w:sz w:val="24"/>
          <w:szCs w:val="24"/>
        </w:rPr>
        <w:t>er County C</w:t>
      </w:r>
      <w:r w:rsidR="00DF612B" w:rsidRPr="00DF612B">
        <w:rPr>
          <w:rFonts w:eastAsia="Calibri"/>
          <w:sz w:val="24"/>
          <w:szCs w:val="24"/>
        </w:rPr>
        <w:t>ode to update flood damage prevention regulations</w:t>
      </w:r>
      <w:r w:rsidR="00DF612B">
        <w:rPr>
          <w:rFonts w:eastAsia="Calibri"/>
          <w:sz w:val="24"/>
          <w:szCs w:val="24"/>
        </w:rPr>
        <w:t xml:space="preserve">, making the County’s regulations more </w:t>
      </w:r>
      <w:r w:rsidR="00296342">
        <w:rPr>
          <w:rFonts w:eastAsia="Calibri"/>
          <w:sz w:val="24"/>
          <w:szCs w:val="24"/>
        </w:rPr>
        <w:t xml:space="preserve">thorough and more </w:t>
      </w:r>
      <w:r w:rsidR="00DF612B">
        <w:rPr>
          <w:rFonts w:eastAsia="Calibri"/>
          <w:sz w:val="24"/>
          <w:szCs w:val="24"/>
        </w:rPr>
        <w:t>consistent with those of other local governments in the area.</w:t>
      </w:r>
    </w:p>
    <w:p w14:paraId="0A6BED27" w14:textId="77777777" w:rsidR="005D0B00" w:rsidRPr="005D0B00" w:rsidRDefault="005D0B00" w:rsidP="005D0B00">
      <w:pPr>
        <w:spacing w:after="120"/>
        <w:jc w:val="both"/>
        <w:rPr>
          <w:rFonts w:eastAsia="Calibri"/>
          <w:bCs/>
          <w:sz w:val="24"/>
          <w:szCs w:val="24"/>
        </w:rPr>
      </w:pPr>
      <w:r w:rsidRPr="005D0B00">
        <w:rPr>
          <w:rFonts w:eastAsia="Calibri"/>
          <w:bCs/>
          <w:sz w:val="24"/>
          <w:szCs w:val="24"/>
        </w:rPr>
        <w:t>Commissioners ________________________________ voted in favor of this ordinance.</w:t>
      </w:r>
    </w:p>
    <w:p w14:paraId="6975A10C" w14:textId="77777777" w:rsidR="005D0B00" w:rsidRPr="005D0B00" w:rsidRDefault="005D0B00" w:rsidP="005D0B00">
      <w:pPr>
        <w:spacing w:after="120"/>
        <w:jc w:val="both"/>
        <w:rPr>
          <w:rFonts w:eastAsia="Calibri"/>
          <w:sz w:val="24"/>
          <w:szCs w:val="24"/>
        </w:rPr>
      </w:pPr>
      <w:r w:rsidRPr="005D0B00">
        <w:rPr>
          <w:rFonts w:eastAsia="Calibri"/>
          <w:bCs/>
          <w:sz w:val="24"/>
          <w:szCs w:val="24"/>
        </w:rPr>
        <w:t>Commissioner _________________________________ voted against this ordinance.</w:t>
      </w:r>
    </w:p>
    <w:p w14:paraId="4A353B77" w14:textId="18BB624A" w:rsidR="005D0B00" w:rsidRDefault="005D0B00" w:rsidP="005D0B00">
      <w:pPr>
        <w:spacing w:after="160" w:line="259" w:lineRule="auto"/>
        <w:rPr>
          <w:rFonts w:eastAsia="Calibri"/>
          <w:bCs/>
          <w:sz w:val="24"/>
          <w:szCs w:val="24"/>
        </w:rPr>
      </w:pPr>
      <w:r w:rsidRPr="005D0B00">
        <w:rPr>
          <w:rFonts w:eastAsia="Calibri"/>
          <w:bCs/>
          <w:sz w:val="24"/>
          <w:szCs w:val="24"/>
        </w:rPr>
        <w:t>The complete text of the ordinance is available at the Weber County Clerk/Auditor’s Office at 2380 Washington Blvd., Ogden, Utah.</w:t>
      </w:r>
    </w:p>
    <w:p w14:paraId="67B6707F" w14:textId="77777777" w:rsidR="005D0B00" w:rsidRPr="005D0B00" w:rsidRDefault="005D0B00" w:rsidP="005D0B00">
      <w:pPr>
        <w:spacing w:after="160" w:line="259" w:lineRule="auto"/>
        <w:rPr>
          <w:bCs/>
          <w:sz w:val="24"/>
          <w:szCs w:val="24"/>
        </w:rPr>
      </w:pPr>
    </w:p>
    <w:p w14:paraId="5B73EC71" w14:textId="77777777" w:rsidR="005D0B00" w:rsidRDefault="005D0B00" w:rsidP="005D0B00">
      <w:pPr>
        <w:spacing w:after="160" w:line="259" w:lineRule="auto"/>
        <w:rPr>
          <w:bCs/>
          <w:sz w:val="24"/>
          <w:szCs w:val="24"/>
        </w:rPr>
        <w:sectPr w:rsidR="005D0B00" w:rsidSect="005D0B00">
          <w:footerReference w:type="default" r:id="rId11"/>
          <w:pgSz w:w="12240" w:h="15840"/>
          <w:pgMar w:top="1440" w:right="1800" w:bottom="1440" w:left="1800" w:header="720" w:footer="720" w:gutter="0"/>
          <w:cols w:space="720"/>
          <w:noEndnote/>
          <w:titlePg/>
          <w:docGrid w:linePitch="272"/>
        </w:sectPr>
      </w:pPr>
    </w:p>
    <w:p w14:paraId="1F7DE7B4" w14:textId="6D471816" w:rsidR="005D0B00" w:rsidRPr="005D0B00" w:rsidRDefault="005D0B00" w:rsidP="005D0B00">
      <w:pPr>
        <w:spacing w:after="160" w:line="259" w:lineRule="auto"/>
        <w:rPr>
          <w:bCs/>
          <w:sz w:val="24"/>
          <w:szCs w:val="24"/>
        </w:rPr>
      </w:pPr>
    </w:p>
    <w:p w14:paraId="27EF8D06" w14:textId="15BAE2DF" w:rsidR="005D0B00" w:rsidRPr="005D0B00" w:rsidRDefault="005D0B00" w:rsidP="005D0B00">
      <w:pPr>
        <w:spacing w:after="160" w:line="259" w:lineRule="auto"/>
        <w:jc w:val="center"/>
        <w:rPr>
          <w:b/>
          <w:bCs/>
          <w:sz w:val="32"/>
          <w:szCs w:val="32"/>
        </w:rPr>
      </w:pPr>
      <w:r w:rsidRPr="005D0B00">
        <w:rPr>
          <w:b/>
          <w:bCs/>
          <w:sz w:val="32"/>
          <w:szCs w:val="32"/>
        </w:rPr>
        <w:t>EXHIBIT A</w:t>
      </w:r>
    </w:p>
    <w:p w14:paraId="3D9E3A23" w14:textId="6810696C" w:rsidR="005D0B00" w:rsidRDefault="005D0B00" w:rsidP="005D0B00">
      <w:pPr>
        <w:spacing w:after="160" w:line="259" w:lineRule="auto"/>
        <w:jc w:val="center"/>
        <w:rPr>
          <w:bCs/>
          <w:sz w:val="24"/>
          <w:szCs w:val="24"/>
        </w:rPr>
      </w:pPr>
      <w:r w:rsidRPr="005D0B00">
        <w:rPr>
          <w:bCs/>
          <w:sz w:val="24"/>
          <w:szCs w:val="24"/>
        </w:rPr>
        <w:t>New ordinance, on following pages</w:t>
      </w:r>
    </w:p>
    <w:p w14:paraId="58A94B72" w14:textId="77777777" w:rsidR="005D0B00" w:rsidRPr="005D0B00" w:rsidRDefault="005D0B00" w:rsidP="005D0B00">
      <w:pPr>
        <w:spacing w:after="160" w:line="259" w:lineRule="auto"/>
        <w:jc w:val="center"/>
        <w:rPr>
          <w:bCs/>
          <w:sz w:val="24"/>
          <w:szCs w:val="24"/>
        </w:rPr>
      </w:pPr>
    </w:p>
    <w:p w14:paraId="274993F0" w14:textId="77777777" w:rsidR="005D0B00" w:rsidRDefault="005D0B00" w:rsidP="005D0B00">
      <w:pPr>
        <w:spacing w:after="160" w:line="259" w:lineRule="auto"/>
        <w:rPr>
          <w:bCs/>
          <w:sz w:val="24"/>
          <w:szCs w:val="24"/>
        </w:rPr>
        <w:sectPr w:rsidR="005D0B00" w:rsidSect="005D0B00">
          <w:footerReference w:type="default" r:id="rId12"/>
          <w:pgSz w:w="12240" w:h="15840"/>
          <w:pgMar w:top="1440" w:right="1800" w:bottom="1440" w:left="1800" w:header="720" w:footer="720" w:gutter="0"/>
          <w:pgNumType w:start="1"/>
          <w:cols w:space="720"/>
          <w:noEndnote/>
          <w:titlePg/>
          <w:docGrid w:linePitch="272"/>
        </w:sectPr>
      </w:pPr>
    </w:p>
    <w:p w14:paraId="312445F2" w14:textId="331427DA" w:rsidR="005D0B00" w:rsidRPr="005D0B00" w:rsidRDefault="005D0B00" w:rsidP="005D0B00">
      <w:pPr>
        <w:spacing w:after="160" w:line="259" w:lineRule="auto"/>
        <w:rPr>
          <w:bCs/>
          <w:sz w:val="24"/>
          <w:szCs w:val="24"/>
        </w:rPr>
      </w:pPr>
    </w:p>
    <w:p w14:paraId="02DE54E1" w14:textId="77777777" w:rsidR="005D0B00" w:rsidRPr="005D0B00" w:rsidRDefault="005D0B00">
      <w:pPr>
        <w:spacing w:after="160" w:line="259" w:lineRule="auto"/>
        <w:rPr>
          <w:bCs/>
          <w:sz w:val="24"/>
          <w:szCs w:val="24"/>
        </w:rPr>
      </w:pPr>
    </w:p>
    <w:p w14:paraId="692FACC6" w14:textId="0309BE1F" w:rsidR="00856EB9" w:rsidRDefault="00856EB9" w:rsidP="00D566ED">
      <w:pPr>
        <w:autoSpaceDE w:val="0"/>
        <w:autoSpaceDN w:val="0"/>
        <w:adjustRightInd w:val="0"/>
        <w:jc w:val="center"/>
        <w:rPr>
          <w:b/>
          <w:bCs/>
          <w:sz w:val="24"/>
          <w:szCs w:val="24"/>
        </w:rPr>
      </w:pPr>
      <w:r>
        <w:rPr>
          <w:b/>
          <w:bCs/>
          <w:sz w:val="24"/>
          <w:szCs w:val="24"/>
        </w:rPr>
        <w:t>TITLE 22 FLOOD DAMAGE PREVENTION</w:t>
      </w:r>
    </w:p>
    <w:p w14:paraId="63A0CF65" w14:textId="77777777" w:rsidR="00EC6F83" w:rsidRPr="005D0B00" w:rsidRDefault="00EC6F83" w:rsidP="00D566ED">
      <w:pPr>
        <w:autoSpaceDE w:val="0"/>
        <w:autoSpaceDN w:val="0"/>
        <w:adjustRightInd w:val="0"/>
        <w:jc w:val="center"/>
        <w:rPr>
          <w:b/>
          <w:bCs/>
          <w:sz w:val="24"/>
          <w:szCs w:val="24"/>
        </w:rPr>
      </w:pPr>
    </w:p>
    <w:p w14:paraId="2D70C35F" w14:textId="77777777" w:rsidR="00856EB9" w:rsidRPr="00856EB9" w:rsidRDefault="00856EB9" w:rsidP="00856EB9">
      <w:pPr>
        <w:autoSpaceDE w:val="0"/>
        <w:autoSpaceDN w:val="0"/>
        <w:adjustRightInd w:val="0"/>
        <w:rPr>
          <w:b/>
          <w:bCs/>
          <w:sz w:val="24"/>
          <w:szCs w:val="24"/>
        </w:rPr>
      </w:pPr>
      <w:r w:rsidRPr="00856EB9">
        <w:rPr>
          <w:b/>
          <w:bCs/>
          <w:sz w:val="24"/>
          <w:szCs w:val="24"/>
        </w:rPr>
        <w:t>Chapter 22-1 Statutory Authorization, Findings Of Fact, Purpose And Methods</w:t>
      </w:r>
    </w:p>
    <w:p w14:paraId="5A03DF30" w14:textId="77777777" w:rsidR="00856EB9" w:rsidRPr="00856EB9" w:rsidRDefault="00856EB9" w:rsidP="00856EB9">
      <w:pPr>
        <w:autoSpaceDE w:val="0"/>
        <w:autoSpaceDN w:val="0"/>
        <w:adjustRightInd w:val="0"/>
        <w:rPr>
          <w:b/>
          <w:bCs/>
          <w:sz w:val="24"/>
          <w:szCs w:val="24"/>
        </w:rPr>
      </w:pPr>
      <w:r w:rsidRPr="00856EB9">
        <w:rPr>
          <w:b/>
          <w:bCs/>
          <w:sz w:val="24"/>
          <w:szCs w:val="24"/>
        </w:rPr>
        <w:t>Chapter 22-2 Definitions</w:t>
      </w:r>
    </w:p>
    <w:p w14:paraId="61961FCF" w14:textId="77777777" w:rsidR="00856EB9" w:rsidRPr="00856EB9" w:rsidRDefault="00856EB9" w:rsidP="00856EB9">
      <w:pPr>
        <w:autoSpaceDE w:val="0"/>
        <w:autoSpaceDN w:val="0"/>
        <w:adjustRightInd w:val="0"/>
        <w:rPr>
          <w:b/>
          <w:bCs/>
          <w:sz w:val="24"/>
          <w:szCs w:val="24"/>
        </w:rPr>
      </w:pPr>
      <w:r w:rsidRPr="00856EB9">
        <w:rPr>
          <w:b/>
          <w:bCs/>
          <w:sz w:val="24"/>
          <w:szCs w:val="24"/>
        </w:rPr>
        <w:t>Chapter 22-3 General Provisions</w:t>
      </w:r>
    </w:p>
    <w:p w14:paraId="574F2D34" w14:textId="77777777" w:rsidR="00856EB9" w:rsidRPr="00856EB9" w:rsidRDefault="00856EB9" w:rsidP="00856EB9">
      <w:pPr>
        <w:autoSpaceDE w:val="0"/>
        <w:autoSpaceDN w:val="0"/>
        <w:adjustRightInd w:val="0"/>
        <w:rPr>
          <w:b/>
          <w:bCs/>
          <w:sz w:val="24"/>
          <w:szCs w:val="24"/>
        </w:rPr>
      </w:pPr>
      <w:r w:rsidRPr="00856EB9">
        <w:rPr>
          <w:b/>
          <w:bCs/>
          <w:sz w:val="24"/>
          <w:szCs w:val="24"/>
        </w:rPr>
        <w:t>Chapter 22-4 Administration</w:t>
      </w:r>
    </w:p>
    <w:p w14:paraId="1385F80A" w14:textId="77777777" w:rsidR="00856EB9" w:rsidRPr="00856EB9" w:rsidRDefault="00856EB9" w:rsidP="00856EB9">
      <w:pPr>
        <w:autoSpaceDE w:val="0"/>
        <w:autoSpaceDN w:val="0"/>
        <w:adjustRightInd w:val="0"/>
        <w:rPr>
          <w:b/>
          <w:bCs/>
          <w:sz w:val="24"/>
          <w:szCs w:val="24"/>
        </w:rPr>
      </w:pPr>
      <w:r w:rsidRPr="00856EB9">
        <w:rPr>
          <w:b/>
          <w:bCs/>
          <w:sz w:val="24"/>
          <w:szCs w:val="24"/>
        </w:rPr>
        <w:t>Chapter 22-5 Provisions For Flood Hazard Reduction</w:t>
      </w:r>
    </w:p>
    <w:p w14:paraId="5E1F83A5" w14:textId="15894A70" w:rsidR="00EC6F83" w:rsidRPr="005D0B00" w:rsidRDefault="00856EB9" w:rsidP="00856EB9">
      <w:pPr>
        <w:autoSpaceDE w:val="0"/>
        <w:autoSpaceDN w:val="0"/>
        <w:adjustRightInd w:val="0"/>
        <w:rPr>
          <w:b/>
          <w:bCs/>
          <w:sz w:val="24"/>
          <w:szCs w:val="24"/>
        </w:rPr>
      </w:pPr>
      <w:r w:rsidRPr="00856EB9">
        <w:rPr>
          <w:b/>
          <w:bCs/>
          <w:sz w:val="24"/>
          <w:szCs w:val="24"/>
        </w:rPr>
        <w:t>Chapter 22-6 Penalties</w:t>
      </w:r>
    </w:p>
    <w:p w14:paraId="2AB0C2EC" w14:textId="77777777" w:rsidR="00D566ED" w:rsidRPr="005D0B00" w:rsidRDefault="00D566ED" w:rsidP="00D566ED">
      <w:pPr>
        <w:autoSpaceDE w:val="0"/>
        <w:autoSpaceDN w:val="0"/>
        <w:adjustRightInd w:val="0"/>
        <w:rPr>
          <w:b/>
          <w:bCs/>
          <w:sz w:val="24"/>
          <w:szCs w:val="24"/>
        </w:rPr>
      </w:pPr>
    </w:p>
    <w:p w14:paraId="664900C5" w14:textId="7E90D99E" w:rsidR="00D566ED" w:rsidRPr="005D0B00" w:rsidRDefault="00856EB9" w:rsidP="00D566ED">
      <w:pPr>
        <w:autoSpaceDE w:val="0"/>
        <w:autoSpaceDN w:val="0"/>
        <w:adjustRightInd w:val="0"/>
        <w:rPr>
          <w:b/>
          <w:bCs/>
          <w:sz w:val="24"/>
          <w:szCs w:val="24"/>
        </w:rPr>
      </w:pPr>
      <w:r>
        <w:rPr>
          <w:b/>
          <w:bCs/>
          <w:sz w:val="24"/>
          <w:szCs w:val="24"/>
        </w:rPr>
        <w:t xml:space="preserve">CHAPTER 22-1 </w:t>
      </w:r>
      <w:r w:rsidR="00D566ED" w:rsidRPr="005D0B00">
        <w:rPr>
          <w:b/>
          <w:bCs/>
          <w:sz w:val="24"/>
          <w:szCs w:val="24"/>
        </w:rPr>
        <w:t>STATUTORY AUTHORIZATION, FINDINGS OF FACT, PURPOSE AND METHODS</w:t>
      </w:r>
    </w:p>
    <w:p w14:paraId="19AF75D0" w14:textId="215C9DB4" w:rsidR="00D566ED" w:rsidRDefault="00D566ED" w:rsidP="00D566ED">
      <w:pPr>
        <w:autoSpaceDE w:val="0"/>
        <w:autoSpaceDN w:val="0"/>
        <w:adjustRightInd w:val="0"/>
        <w:rPr>
          <w:b/>
          <w:bCs/>
          <w:sz w:val="24"/>
          <w:szCs w:val="24"/>
        </w:rPr>
      </w:pPr>
    </w:p>
    <w:p w14:paraId="01CEF0F1" w14:textId="77777777" w:rsidR="00856EB9" w:rsidRPr="00095F34" w:rsidRDefault="00856EB9" w:rsidP="00856EB9">
      <w:pPr>
        <w:autoSpaceDE w:val="0"/>
        <w:autoSpaceDN w:val="0"/>
        <w:adjustRightInd w:val="0"/>
        <w:rPr>
          <w:bCs/>
          <w:sz w:val="24"/>
          <w:szCs w:val="24"/>
        </w:rPr>
      </w:pPr>
      <w:r w:rsidRPr="00095F34">
        <w:rPr>
          <w:bCs/>
          <w:sz w:val="24"/>
          <w:szCs w:val="24"/>
        </w:rPr>
        <w:t>Sec 22-1-1 Statutory Authorization</w:t>
      </w:r>
    </w:p>
    <w:p w14:paraId="7AFE0704" w14:textId="77777777" w:rsidR="00856EB9" w:rsidRPr="00095F34" w:rsidRDefault="00856EB9" w:rsidP="00856EB9">
      <w:pPr>
        <w:autoSpaceDE w:val="0"/>
        <w:autoSpaceDN w:val="0"/>
        <w:adjustRightInd w:val="0"/>
        <w:rPr>
          <w:bCs/>
          <w:sz w:val="24"/>
          <w:szCs w:val="24"/>
        </w:rPr>
      </w:pPr>
      <w:r w:rsidRPr="00095F34">
        <w:rPr>
          <w:bCs/>
          <w:sz w:val="24"/>
          <w:szCs w:val="24"/>
        </w:rPr>
        <w:t>Sec 22-1-2 Findings Of Fact</w:t>
      </w:r>
    </w:p>
    <w:p w14:paraId="7E6030DE" w14:textId="77777777" w:rsidR="00856EB9" w:rsidRPr="00095F34" w:rsidRDefault="00856EB9" w:rsidP="00856EB9">
      <w:pPr>
        <w:autoSpaceDE w:val="0"/>
        <w:autoSpaceDN w:val="0"/>
        <w:adjustRightInd w:val="0"/>
        <w:rPr>
          <w:bCs/>
          <w:sz w:val="24"/>
          <w:szCs w:val="24"/>
        </w:rPr>
      </w:pPr>
      <w:r w:rsidRPr="00095F34">
        <w:rPr>
          <w:bCs/>
          <w:sz w:val="24"/>
          <w:szCs w:val="24"/>
        </w:rPr>
        <w:t>Sec 22-1-3 Statement Of Purpose</w:t>
      </w:r>
    </w:p>
    <w:p w14:paraId="791AD63B" w14:textId="4B3FB4B3" w:rsidR="00856EB9" w:rsidRPr="00095F34" w:rsidRDefault="00856EB9" w:rsidP="00856EB9">
      <w:pPr>
        <w:autoSpaceDE w:val="0"/>
        <w:autoSpaceDN w:val="0"/>
        <w:adjustRightInd w:val="0"/>
        <w:rPr>
          <w:bCs/>
          <w:sz w:val="24"/>
          <w:szCs w:val="24"/>
        </w:rPr>
      </w:pPr>
      <w:r w:rsidRPr="00095F34">
        <w:rPr>
          <w:bCs/>
          <w:sz w:val="24"/>
          <w:szCs w:val="24"/>
        </w:rPr>
        <w:t>Sec 22-1-4 Methods Of Reducing Flood Losses</w:t>
      </w:r>
    </w:p>
    <w:p w14:paraId="40E8D8EA" w14:textId="77777777" w:rsidR="00856EB9" w:rsidRPr="005D0B00" w:rsidRDefault="00856EB9" w:rsidP="00D566ED">
      <w:pPr>
        <w:autoSpaceDE w:val="0"/>
        <w:autoSpaceDN w:val="0"/>
        <w:adjustRightInd w:val="0"/>
        <w:rPr>
          <w:b/>
          <w:bCs/>
          <w:sz w:val="24"/>
          <w:szCs w:val="24"/>
        </w:rPr>
      </w:pPr>
    </w:p>
    <w:p w14:paraId="7B4763C8" w14:textId="7AE3A9CA" w:rsidR="00D566ED" w:rsidRPr="005D0B00" w:rsidRDefault="00856EB9" w:rsidP="00D566ED">
      <w:pPr>
        <w:autoSpaceDE w:val="0"/>
        <w:autoSpaceDN w:val="0"/>
        <w:adjustRightInd w:val="0"/>
        <w:rPr>
          <w:b/>
          <w:bCs/>
          <w:sz w:val="24"/>
          <w:szCs w:val="24"/>
        </w:rPr>
      </w:pPr>
      <w:r>
        <w:rPr>
          <w:b/>
          <w:bCs/>
          <w:sz w:val="24"/>
          <w:szCs w:val="24"/>
        </w:rPr>
        <w:t>Sec 22-1-1</w:t>
      </w:r>
      <w:r w:rsidRPr="005D0B00">
        <w:rPr>
          <w:b/>
          <w:bCs/>
          <w:sz w:val="24"/>
          <w:szCs w:val="24"/>
        </w:rPr>
        <w:t xml:space="preserve"> Statutory Authorization</w:t>
      </w:r>
    </w:p>
    <w:p w14:paraId="2DC9899D" w14:textId="5F4EB8C7" w:rsidR="00856EB9" w:rsidRDefault="00856EB9" w:rsidP="00856EB9">
      <w:pPr>
        <w:autoSpaceDE w:val="0"/>
        <w:autoSpaceDN w:val="0"/>
        <w:adjustRightInd w:val="0"/>
        <w:rPr>
          <w:sz w:val="24"/>
          <w:szCs w:val="24"/>
        </w:rPr>
      </w:pPr>
      <w:r w:rsidRPr="00856EB9">
        <w:rPr>
          <w:sz w:val="24"/>
          <w:szCs w:val="24"/>
        </w:rPr>
        <w:t>The Legislature of the State of Uta</w:t>
      </w:r>
      <w:r>
        <w:rPr>
          <w:sz w:val="24"/>
          <w:szCs w:val="24"/>
        </w:rPr>
        <w:t>h has in U.C.A. 1953, § 17-53-201</w:t>
      </w:r>
      <w:r w:rsidRPr="00856EB9">
        <w:rPr>
          <w:sz w:val="24"/>
          <w:szCs w:val="24"/>
        </w:rPr>
        <w:t xml:space="preserve"> delegated the responsibility to local governmental units to adopt regulations designed to promote the public health, safety, and general welfare of its citizenry. Therefore, the State of Utah has delegated the responsibility of local governmental units to adopt regulations designed to minimize flood losses.</w:t>
      </w:r>
    </w:p>
    <w:p w14:paraId="4E0AF51C" w14:textId="77777777" w:rsidR="00856EB9" w:rsidRDefault="00856EB9" w:rsidP="00856EB9">
      <w:pPr>
        <w:autoSpaceDE w:val="0"/>
        <w:autoSpaceDN w:val="0"/>
        <w:adjustRightInd w:val="0"/>
        <w:rPr>
          <w:sz w:val="24"/>
          <w:szCs w:val="24"/>
        </w:rPr>
      </w:pPr>
    </w:p>
    <w:p w14:paraId="1478B626" w14:textId="00C5E0E5" w:rsidR="00EC6F83" w:rsidRPr="005D0B00" w:rsidRDefault="00856EB9" w:rsidP="00856EB9">
      <w:pPr>
        <w:autoSpaceDE w:val="0"/>
        <w:autoSpaceDN w:val="0"/>
        <w:adjustRightInd w:val="0"/>
        <w:rPr>
          <w:sz w:val="24"/>
          <w:szCs w:val="24"/>
        </w:rPr>
      </w:pPr>
      <w:r>
        <w:rPr>
          <w:sz w:val="24"/>
          <w:szCs w:val="24"/>
        </w:rPr>
        <w:t xml:space="preserve">Pursuant to that statutory authorization, Weber County </w:t>
      </w:r>
      <w:r w:rsidR="00D566ED" w:rsidRPr="005D0B00">
        <w:rPr>
          <w:sz w:val="24"/>
          <w:szCs w:val="24"/>
        </w:rPr>
        <w:t xml:space="preserve">elects to comply with the requirements of the National Flood Insurance Act of 1968 (P.L. 90-488, as amended). The National Flood Insurance </w:t>
      </w:r>
      <w:r w:rsidR="00075C02" w:rsidRPr="005D0B00">
        <w:rPr>
          <w:sz w:val="24"/>
          <w:szCs w:val="24"/>
        </w:rPr>
        <w:t xml:space="preserve">Program (NFIP) </w:t>
      </w:r>
      <w:r w:rsidR="00D566ED" w:rsidRPr="005D0B00">
        <w:rPr>
          <w:sz w:val="24"/>
          <w:szCs w:val="24"/>
        </w:rPr>
        <w:t>is a voluntary program</w:t>
      </w:r>
      <w:r w:rsidR="00075C02" w:rsidRPr="005D0B00">
        <w:rPr>
          <w:sz w:val="24"/>
          <w:szCs w:val="24"/>
        </w:rPr>
        <w:t xml:space="preserve"> administered by the Federal Emergency Management Agency (FEMA</w:t>
      </w:r>
      <w:r>
        <w:rPr>
          <w:sz w:val="24"/>
          <w:szCs w:val="24"/>
        </w:rPr>
        <w:t>),</w:t>
      </w:r>
      <w:r w:rsidRPr="00856EB9">
        <w:rPr>
          <w:sz w:val="24"/>
          <w:szCs w:val="24"/>
        </w:rPr>
        <w:t xml:space="preserve"> a component of the U.S. Department of Homeland Security</w:t>
      </w:r>
      <w:r>
        <w:rPr>
          <w:sz w:val="24"/>
          <w:szCs w:val="24"/>
        </w:rPr>
        <w:t>.</w:t>
      </w:r>
      <w:r w:rsidR="00EC6F83" w:rsidRPr="005D0B00">
        <w:rPr>
          <w:sz w:val="24"/>
          <w:szCs w:val="24"/>
        </w:rPr>
        <w:t xml:space="preserve"> The </w:t>
      </w:r>
      <w:r>
        <w:rPr>
          <w:sz w:val="24"/>
          <w:szCs w:val="24"/>
        </w:rPr>
        <w:t>NFIP</w:t>
      </w:r>
      <w:r w:rsidR="00EC6F83" w:rsidRPr="005D0B00">
        <w:rPr>
          <w:sz w:val="24"/>
          <w:szCs w:val="24"/>
        </w:rPr>
        <w:t xml:space="preserve">, established in the aforesaid act, provides that areas of the </w:t>
      </w:r>
      <w:r>
        <w:rPr>
          <w:sz w:val="24"/>
          <w:szCs w:val="24"/>
        </w:rPr>
        <w:t>county</w:t>
      </w:r>
      <w:r w:rsidR="00EC6F83" w:rsidRPr="005D0B00">
        <w:rPr>
          <w:sz w:val="24"/>
          <w:szCs w:val="24"/>
        </w:rPr>
        <w:t xml:space="preserve"> having a special flood hazard be identified by </w:t>
      </w:r>
      <w:r>
        <w:rPr>
          <w:sz w:val="24"/>
          <w:szCs w:val="24"/>
        </w:rPr>
        <w:t>FEMA</w:t>
      </w:r>
      <w:r w:rsidR="00EC6F83" w:rsidRPr="005D0B00">
        <w:rPr>
          <w:sz w:val="24"/>
          <w:szCs w:val="24"/>
        </w:rPr>
        <w:t xml:space="preserve"> and that floodplain management measures be applied in such flood hazard areas. The N</w:t>
      </w:r>
      <w:r>
        <w:rPr>
          <w:sz w:val="24"/>
          <w:szCs w:val="24"/>
        </w:rPr>
        <w:t>FIP</w:t>
      </w:r>
      <w:r w:rsidR="00EC6F83" w:rsidRPr="005D0B00">
        <w:rPr>
          <w:sz w:val="24"/>
          <w:szCs w:val="24"/>
        </w:rPr>
        <w:t xml:space="preserve"> was broadened and modified with the passage of the Flood Disaster Protection Act of 1973 and other legislative measures. It was further modified by the National Flood In</w:t>
      </w:r>
      <w:r>
        <w:rPr>
          <w:sz w:val="24"/>
          <w:szCs w:val="24"/>
        </w:rPr>
        <w:t>surance Reform Act of 1994.</w:t>
      </w:r>
    </w:p>
    <w:p w14:paraId="1E5F6126" w14:textId="1BB14178" w:rsidR="00D566ED" w:rsidRPr="005D0B00" w:rsidRDefault="00D566ED" w:rsidP="00D566ED">
      <w:pPr>
        <w:rPr>
          <w:sz w:val="24"/>
          <w:szCs w:val="24"/>
        </w:rPr>
      </w:pPr>
    </w:p>
    <w:p w14:paraId="4C1EC1C0" w14:textId="5DFD3559" w:rsidR="00D566ED" w:rsidRPr="005D0B00" w:rsidRDefault="00A15549" w:rsidP="00D566ED">
      <w:pPr>
        <w:autoSpaceDE w:val="0"/>
        <w:autoSpaceDN w:val="0"/>
        <w:adjustRightInd w:val="0"/>
        <w:rPr>
          <w:b/>
          <w:bCs/>
          <w:sz w:val="24"/>
          <w:szCs w:val="24"/>
        </w:rPr>
      </w:pPr>
      <w:r>
        <w:rPr>
          <w:b/>
          <w:bCs/>
          <w:sz w:val="24"/>
          <w:szCs w:val="24"/>
        </w:rPr>
        <w:t>Sec 22-1-2</w:t>
      </w:r>
      <w:r w:rsidR="00D566ED" w:rsidRPr="005D0B00">
        <w:rPr>
          <w:b/>
          <w:bCs/>
          <w:sz w:val="24"/>
          <w:szCs w:val="24"/>
        </w:rPr>
        <w:t xml:space="preserve"> </w:t>
      </w:r>
      <w:r w:rsidRPr="005D0B00">
        <w:rPr>
          <w:b/>
          <w:bCs/>
          <w:sz w:val="24"/>
          <w:szCs w:val="24"/>
        </w:rPr>
        <w:t>Findings Of Fact</w:t>
      </w:r>
    </w:p>
    <w:p w14:paraId="631B103A" w14:textId="4F2271E3" w:rsidR="00EC6F83" w:rsidRPr="005D0B00" w:rsidRDefault="00D27989" w:rsidP="00EC6F83">
      <w:pPr>
        <w:autoSpaceDE w:val="0"/>
        <w:autoSpaceDN w:val="0"/>
        <w:adjustRightInd w:val="0"/>
        <w:rPr>
          <w:sz w:val="24"/>
          <w:szCs w:val="24"/>
        </w:rPr>
      </w:pPr>
      <w:r w:rsidRPr="005D0B00">
        <w:rPr>
          <w:sz w:val="24"/>
          <w:szCs w:val="24"/>
        </w:rPr>
        <w:t>T</w:t>
      </w:r>
      <w:r w:rsidR="00D566ED" w:rsidRPr="005D0B00">
        <w:rPr>
          <w:sz w:val="24"/>
          <w:szCs w:val="24"/>
        </w:rPr>
        <w:t>he flood hazard areas of</w:t>
      </w:r>
      <w:r w:rsidR="00A15549">
        <w:rPr>
          <w:sz w:val="24"/>
          <w:szCs w:val="24"/>
        </w:rPr>
        <w:t xml:space="preserve"> Weber County</w:t>
      </w:r>
      <w:r w:rsidR="00D566ED" w:rsidRPr="005D0B00">
        <w:rPr>
          <w:sz w:val="24"/>
          <w:szCs w:val="24"/>
        </w:rPr>
        <w:t xml:space="preserve"> are subject to periodic inundation </w:t>
      </w:r>
      <w:r w:rsidR="00075C02" w:rsidRPr="005D0B00">
        <w:rPr>
          <w:sz w:val="24"/>
          <w:szCs w:val="24"/>
        </w:rPr>
        <w:t xml:space="preserve">by flood waters, </w:t>
      </w:r>
      <w:r w:rsidR="00D566ED" w:rsidRPr="005D0B00">
        <w:rPr>
          <w:sz w:val="24"/>
          <w:szCs w:val="24"/>
        </w:rPr>
        <w:t xml:space="preserve">which results in </w:t>
      </w:r>
      <w:r w:rsidR="00075C02" w:rsidRPr="005D0B00">
        <w:rPr>
          <w:sz w:val="24"/>
          <w:szCs w:val="24"/>
        </w:rPr>
        <w:t xml:space="preserve">potential </w:t>
      </w:r>
      <w:r w:rsidR="00D566ED" w:rsidRPr="005D0B00">
        <w:rPr>
          <w:sz w:val="24"/>
          <w:szCs w:val="24"/>
        </w:rPr>
        <w:t>loss of life and property, health and safety hazards, disruption of commerce and governmental services, and extraordinary public expenditures for flood protection and relief</w:t>
      </w:r>
      <w:r w:rsidR="00A15549">
        <w:rPr>
          <w:sz w:val="24"/>
          <w:szCs w:val="24"/>
        </w:rPr>
        <w:t>,</w:t>
      </w:r>
      <w:r w:rsidR="00D566ED" w:rsidRPr="005D0B00">
        <w:rPr>
          <w:sz w:val="24"/>
          <w:szCs w:val="24"/>
        </w:rPr>
        <w:t xml:space="preserve"> all of which adversely affect the public health, safety</w:t>
      </w:r>
      <w:r w:rsidR="00A15549">
        <w:rPr>
          <w:sz w:val="24"/>
          <w:szCs w:val="24"/>
        </w:rPr>
        <w:t>,</w:t>
      </w:r>
      <w:r w:rsidR="00D566ED" w:rsidRPr="005D0B00">
        <w:rPr>
          <w:sz w:val="24"/>
          <w:szCs w:val="24"/>
        </w:rPr>
        <w:t xml:space="preserve"> and general welfare</w:t>
      </w:r>
      <w:r w:rsidR="00EC6F83" w:rsidRPr="005D0B00">
        <w:rPr>
          <w:sz w:val="24"/>
          <w:szCs w:val="24"/>
        </w:rPr>
        <w:t>.</w:t>
      </w:r>
    </w:p>
    <w:p w14:paraId="62125158" w14:textId="6B5A611C" w:rsidR="00127A53" w:rsidRPr="005D0B00" w:rsidRDefault="00127A53" w:rsidP="00127A53">
      <w:pPr>
        <w:autoSpaceDE w:val="0"/>
        <w:autoSpaceDN w:val="0"/>
        <w:adjustRightInd w:val="0"/>
        <w:rPr>
          <w:sz w:val="24"/>
          <w:szCs w:val="24"/>
        </w:rPr>
      </w:pPr>
    </w:p>
    <w:p w14:paraId="707CFAEF" w14:textId="77777777" w:rsidR="00127A53" w:rsidRPr="005D0B00" w:rsidRDefault="00322207" w:rsidP="000E1EE2">
      <w:pPr>
        <w:autoSpaceDE w:val="0"/>
        <w:autoSpaceDN w:val="0"/>
        <w:adjustRightInd w:val="0"/>
        <w:rPr>
          <w:sz w:val="24"/>
          <w:szCs w:val="24"/>
        </w:rPr>
      </w:pPr>
      <w:bookmarkStart w:id="1" w:name="_Hlk136435536"/>
      <w:r w:rsidRPr="005D0B00">
        <w:rPr>
          <w:sz w:val="24"/>
          <w:szCs w:val="24"/>
        </w:rPr>
        <w:t xml:space="preserve">These </w:t>
      </w:r>
      <w:r w:rsidR="000E1EE2" w:rsidRPr="005D0B00">
        <w:rPr>
          <w:sz w:val="24"/>
          <w:szCs w:val="24"/>
        </w:rPr>
        <w:t xml:space="preserve">potential </w:t>
      </w:r>
      <w:r w:rsidRPr="005D0B00">
        <w:rPr>
          <w:sz w:val="24"/>
          <w:szCs w:val="24"/>
        </w:rPr>
        <w:t>flood losses are caused by</w:t>
      </w:r>
      <w:r w:rsidR="00127A53" w:rsidRPr="005D0B00">
        <w:rPr>
          <w:sz w:val="24"/>
          <w:szCs w:val="24"/>
        </w:rPr>
        <w:t>:</w:t>
      </w:r>
    </w:p>
    <w:p w14:paraId="4B1A740A" w14:textId="77777777" w:rsidR="00127A53" w:rsidRPr="005D0B00" w:rsidRDefault="00127A53" w:rsidP="003975AE">
      <w:pPr>
        <w:pStyle w:val="ListParagraph"/>
        <w:numPr>
          <w:ilvl w:val="0"/>
          <w:numId w:val="23"/>
        </w:numPr>
        <w:autoSpaceDE w:val="0"/>
        <w:autoSpaceDN w:val="0"/>
        <w:adjustRightInd w:val="0"/>
        <w:rPr>
          <w:sz w:val="24"/>
          <w:szCs w:val="24"/>
        </w:rPr>
      </w:pPr>
      <w:bookmarkStart w:id="2" w:name="_Hlk136435518"/>
      <w:bookmarkEnd w:id="1"/>
      <w:r w:rsidRPr="005D0B00">
        <w:rPr>
          <w:sz w:val="24"/>
          <w:szCs w:val="24"/>
        </w:rPr>
        <w:lastRenderedPageBreak/>
        <w:t>T</w:t>
      </w:r>
      <w:r w:rsidR="00322207" w:rsidRPr="005D0B00">
        <w:rPr>
          <w:sz w:val="24"/>
          <w:szCs w:val="24"/>
        </w:rPr>
        <w:t xml:space="preserve">he cumulative effect of obstructions in floodplains </w:t>
      </w:r>
      <w:r w:rsidR="000E1EE2" w:rsidRPr="005D0B00">
        <w:rPr>
          <w:sz w:val="24"/>
          <w:szCs w:val="24"/>
        </w:rPr>
        <w:t xml:space="preserve">that are known to </w:t>
      </w:r>
      <w:r w:rsidR="00322207" w:rsidRPr="005D0B00">
        <w:rPr>
          <w:sz w:val="24"/>
          <w:szCs w:val="24"/>
        </w:rPr>
        <w:t>caus</w:t>
      </w:r>
      <w:r w:rsidR="000E1EE2" w:rsidRPr="005D0B00">
        <w:rPr>
          <w:sz w:val="24"/>
          <w:szCs w:val="24"/>
        </w:rPr>
        <w:t xml:space="preserve">e </w:t>
      </w:r>
      <w:r w:rsidR="00322207" w:rsidRPr="005D0B00">
        <w:rPr>
          <w:sz w:val="24"/>
          <w:szCs w:val="24"/>
        </w:rPr>
        <w:t>increases in flood heights and velocities</w:t>
      </w:r>
      <w:r w:rsidR="000E1EE2" w:rsidRPr="005D0B00">
        <w:rPr>
          <w:sz w:val="24"/>
          <w:szCs w:val="24"/>
        </w:rPr>
        <w:t xml:space="preserve">; </w:t>
      </w:r>
    </w:p>
    <w:p w14:paraId="41A63879" w14:textId="77777777" w:rsidR="00127A53" w:rsidRPr="005D0B00" w:rsidRDefault="00127A53" w:rsidP="003975AE">
      <w:pPr>
        <w:pStyle w:val="ListParagraph"/>
        <w:numPr>
          <w:ilvl w:val="0"/>
          <w:numId w:val="23"/>
        </w:numPr>
        <w:autoSpaceDE w:val="0"/>
        <w:autoSpaceDN w:val="0"/>
        <w:adjustRightInd w:val="0"/>
        <w:rPr>
          <w:sz w:val="24"/>
          <w:szCs w:val="24"/>
        </w:rPr>
      </w:pPr>
      <w:r w:rsidRPr="005D0B00">
        <w:rPr>
          <w:sz w:val="24"/>
          <w:szCs w:val="24"/>
        </w:rPr>
        <w:t>T</w:t>
      </w:r>
      <w:r w:rsidR="00322207" w:rsidRPr="005D0B00">
        <w:rPr>
          <w:sz w:val="24"/>
          <w:szCs w:val="24"/>
        </w:rPr>
        <w:t xml:space="preserve">he occupancy of flood hazard areas by </w:t>
      </w:r>
      <w:r w:rsidR="000E1EE2" w:rsidRPr="005D0B00">
        <w:rPr>
          <w:sz w:val="24"/>
          <w:szCs w:val="24"/>
        </w:rPr>
        <w:t xml:space="preserve">structures </w:t>
      </w:r>
      <w:r w:rsidR="00322207" w:rsidRPr="005D0B00">
        <w:rPr>
          <w:sz w:val="24"/>
          <w:szCs w:val="24"/>
        </w:rPr>
        <w:t xml:space="preserve">vulnerable to floods </w:t>
      </w:r>
      <w:r w:rsidR="000E1EE2" w:rsidRPr="005D0B00">
        <w:rPr>
          <w:sz w:val="24"/>
          <w:szCs w:val="24"/>
        </w:rPr>
        <w:t xml:space="preserve">because they </w:t>
      </w:r>
      <w:r w:rsidR="00322207" w:rsidRPr="005D0B00">
        <w:rPr>
          <w:sz w:val="24"/>
          <w:szCs w:val="24"/>
        </w:rPr>
        <w:t>are inadequately elevated or otherwise unprotected from flood damages</w:t>
      </w:r>
      <w:r w:rsidR="000E1EE2" w:rsidRPr="005D0B00">
        <w:rPr>
          <w:sz w:val="24"/>
          <w:szCs w:val="24"/>
        </w:rPr>
        <w:t>; and</w:t>
      </w:r>
    </w:p>
    <w:p w14:paraId="4C1A3C2B" w14:textId="17D95E2F" w:rsidR="00D566ED" w:rsidRPr="005D0B00" w:rsidRDefault="00127A53" w:rsidP="003975AE">
      <w:pPr>
        <w:pStyle w:val="ListParagraph"/>
        <w:numPr>
          <w:ilvl w:val="0"/>
          <w:numId w:val="23"/>
        </w:numPr>
        <w:autoSpaceDE w:val="0"/>
        <w:autoSpaceDN w:val="0"/>
        <w:adjustRightInd w:val="0"/>
        <w:rPr>
          <w:sz w:val="24"/>
          <w:szCs w:val="24"/>
        </w:rPr>
      </w:pPr>
      <w:r w:rsidRPr="005D0B00">
        <w:rPr>
          <w:sz w:val="24"/>
          <w:szCs w:val="24"/>
        </w:rPr>
        <w:t>U</w:t>
      </w:r>
      <w:r w:rsidR="000E1EE2" w:rsidRPr="005D0B00">
        <w:rPr>
          <w:sz w:val="24"/>
          <w:szCs w:val="24"/>
        </w:rPr>
        <w:t>ses deemed unsuitable for floodplain areas or that do not account for the increased flood risk.</w:t>
      </w:r>
    </w:p>
    <w:bookmarkEnd w:id="2"/>
    <w:p w14:paraId="7505E86E" w14:textId="77777777" w:rsidR="001613C1" w:rsidRPr="005D0B00" w:rsidRDefault="001613C1" w:rsidP="000E1EE2">
      <w:pPr>
        <w:autoSpaceDE w:val="0"/>
        <w:autoSpaceDN w:val="0"/>
        <w:adjustRightInd w:val="0"/>
        <w:rPr>
          <w:sz w:val="24"/>
          <w:szCs w:val="24"/>
        </w:rPr>
      </w:pPr>
    </w:p>
    <w:p w14:paraId="25831A76" w14:textId="340FEB1B" w:rsidR="00D566ED" w:rsidRPr="005D0B00" w:rsidRDefault="00F35FEB" w:rsidP="00D566ED">
      <w:pPr>
        <w:autoSpaceDE w:val="0"/>
        <w:autoSpaceDN w:val="0"/>
        <w:adjustRightInd w:val="0"/>
        <w:rPr>
          <w:b/>
          <w:bCs/>
          <w:sz w:val="24"/>
          <w:szCs w:val="24"/>
        </w:rPr>
      </w:pPr>
      <w:r>
        <w:rPr>
          <w:b/>
          <w:bCs/>
          <w:sz w:val="24"/>
          <w:szCs w:val="24"/>
        </w:rPr>
        <w:t>Sec 22-1-3</w:t>
      </w:r>
      <w:r w:rsidR="00D566ED" w:rsidRPr="005D0B00">
        <w:rPr>
          <w:b/>
          <w:bCs/>
          <w:sz w:val="24"/>
          <w:szCs w:val="24"/>
        </w:rPr>
        <w:t xml:space="preserve"> </w:t>
      </w:r>
      <w:r w:rsidRPr="005D0B00">
        <w:rPr>
          <w:b/>
          <w:bCs/>
          <w:sz w:val="24"/>
          <w:szCs w:val="24"/>
        </w:rPr>
        <w:t>Statement Of Purpose</w:t>
      </w:r>
    </w:p>
    <w:p w14:paraId="319AD65E" w14:textId="7E0415E3" w:rsidR="00D566ED" w:rsidRPr="005D0B00" w:rsidRDefault="00D566ED" w:rsidP="00D566ED">
      <w:pPr>
        <w:autoSpaceDE w:val="0"/>
        <w:autoSpaceDN w:val="0"/>
        <w:adjustRightInd w:val="0"/>
        <w:rPr>
          <w:sz w:val="24"/>
          <w:szCs w:val="24"/>
        </w:rPr>
      </w:pPr>
      <w:r w:rsidRPr="005D0B00">
        <w:rPr>
          <w:sz w:val="24"/>
          <w:szCs w:val="24"/>
        </w:rPr>
        <w:t xml:space="preserve">It is the purpose of this </w:t>
      </w:r>
      <w:r w:rsidR="00F35FEB">
        <w:rPr>
          <w:sz w:val="24"/>
          <w:szCs w:val="24"/>
        </w:rPr>
        <w:t>Title</w:t>
      </w:r>
      <w:r w:rsidRPr="005D0B00">
        <w:rPr>
          <w:sz w:val="24"/>
          <w:szCs w:val="24"/>
        </w:rPr>
        <w:t xml:space="preserve"> to promote </w:t>
      </w:r>
      <w:r w:rsidR="00BC2FA7" w:rsidRPr="005D0B00">
        <w:rPr>
          <w:sz w:val="24"/>
          <w:szCs w:val="24"/>
        </w:rPr>
        <w:t xml:space="preserve">the </w:t>
      </w:r>
      <w:r w:rsidRPr="005D0B00">
        <w:rPr>
          <w:sz w:val="24"/>
          <w:szCs w:val="24"/>
        </w:rPr>
        <w:t>public health, safety</w:t>
      </w:r>
      <w:r w:rsidR="00F35FEB">
        <w:rPr>
          <w:sz w:val="24"/>
          <w:szCs w:val="24"/>
        </w:rPr>
        <w:t>,</w:t>
      </w:r>
      <w:r w:rsidRPr="005D0B00">
        <w:rPr>
          <w:sz w:val="24"/>
          <w:szCs w:val="24"/>
        </w:rPr>
        <w:t xml:space="preserve"> and general welfare</w:t>
      </w:r>
      <w:r w:rsidR="0066567B" w:rsidRPr="005D0B00">
        <w:rPr>
          <w:sz w:val="24"/>
          <w:szCs w:val="24"/>
        </w:rPr>
        <w:t xml:space="preserve"> of the community</w:t>
      </w:r>
      <w:r w:rsidRPr="005D0B00">
        <w:rPr>
          <w:sz w:val="24"/>
          <w:szCs w:val="24"/>
        </w:rPr>
        <w:t xml:space="preserve"> and to minimize public and private losses due to flood conditions in specific areas by provisions designed to:</w:t>
      </w:r>
    </w:p>
    <w:p w14:paraId="1C1EA227" w14:textId="77777777" w:rsidR="00D27989" w:rsidRPr="005D0B00" w:rsidRDefault="00D566ED" w:rsidP="003975AE">
      <w:pPr>
        <w:pStyle w:val="ListParagraph"/>
        <w:numPr>
          <w:ilvl w:val="0"/>
          <w:numId w:val="18"/>
        </w:numPr>
        <w:autoSpaceDE w:val="0"/>
        <w:autoSpaceDN w:val="0"/>
        <w:adjustRightInd w:val="0"/>
        <w:rPr>
          <w:sz w:val="24"/>
          <w:szCs w:val="24"/>
        </w:rPr>
      </w:pPr>
      <w:r w:rsidRPr="005D0B00">
        <w:rPr>
          <w:sz w:val="24"/>
          <w:szCs w:val="24"/>
        </w:rPr>
        <w:t>Protect human life and health;</w:t>
      </w:r>
    </w:p>
    <w:p w14:paraId="19388802" w14:textId="792DBF7D" w:rsidR="0066567B" w:rsidRPr="005D0B00" w:rsidRDefault="0066567B" w:rsidP="003975AE">
      <w:pPr>
        <w:pStyle w:val="ListParagraph"/>
        <w:numPr>
          <w:ilvl w:val="0"/>
          <w:numId w:val="18"/>
        </w:numPr>
        <w:autoSpaceDE w:val="0"/>
        <w:autoSpaceDN w:val="0"/>
        <w:adjustRightInd w:val="0"/>
        <w:rPr>
          <w:sz w:val="24"/>
          <w:szCs w:val="24"/>
        </w:rPr>
      </w:pPr>
      <w:r w:rsidRPr="005D0B00">
        <w:rPr>
          <w:sz w:val="24"/>
          <w:szCs w:val="24"/>
        </w:rPr>
        <w:t xml:space="preserve">Minimize damage to public infrastructure, including but not limited to </w:t>
      </w:r>
      <w:r w:rsidR="00B51F9C" w:rsidRPr="005D0B00">
        <w:rPr>
          <w:sz w:val="24"/>
          <w:szCs w:val="24"/>
        </w:rPr>
        <w:t xml:space="preserve">utilities, </w:t>
      </w:r>
      <w:r w:rsidR="002F5161" w:rsidRPr="005D0B00">
        <w:rPr>
          <w:sz w:val="24"/>
          <w:szCs w:val="24"/>
        </w:rPr>
        <w:t>streets, and</w:t>
      </w:r>
      <w:r w:rsidR="00845B73" w:rsidRPr="005D0B00">
        <w:rPr>
          <w:sz w:val="24"/>
          <w:szCs w:val="24"/>
        </w:rPr>
        <w:t xml:space="preserve"> </w:t>
      </w:r>
      <w:r w:rsidR="00E93835" w:rsidRPr="005D0B00">
        <w:rPr>
          <w:sz w:val="24"/>
          <w:szCs w:val="24"/>
        </w:rPr>
        <w:t>bridges that</w:t>
      </w:r>
      <w:r w:rsidRPr="005D0B00">
        <w:rPr>
          <w:sz w:val="24"/>
          <w:szCs w:val="24"/>
        </w:rPr>
        <w:t xml:space="preserve"> are susceptible to flooding;</w:t>
      </w:r>
    </w:p>
    <w:p w14:paraId="3248830E" w14:textId="5EB2CC0F" w:rsidR="0066567B" w:rsidRPr="005D0B00" w:rsidRDefault="0066567B" w:rsidP="003975AE">
      <w:pPr>
        <w:pStyle w:val="ListParagraph"/>
        <w:numPr>
          <w:ilvl w:val="0"/>
          <w:numId w:val="18"/>
        </w:numPr>
        <w:autoSpaceDE w:val="0"/>
        <w:autoSpaceDN w:val="0"/>
        <w:adjustRightInd w:val="0"/>
        <w:rPr>
          <w:sz w:val="24"/>
          <w:szCs w:val="24"/>
        </w:rPr>
      </w:pPr>
      <w:r w:rsidRPr="005D0B00">
        <w:rPr>
          <w:sz w:val="24"/>
          <w:szCs w:val="24"/>
        </w:rPr>
        <w:t>Minimize prolonged business interruptions caused by flooding;</w:t>
      </w:r>
    </w:p>
    <w:p w14:paraId="39333CA4" w14:textId="30A7A4A6" w:rsidR="0066567B" w:rsidRPr="005D0B00" w:rsidRDefault="0066567B" w:rsidP="003975AE">
      <w:pPr>
        <w:pStyle w:val="ListParagraph"/>
        <w:numPr>
          <w:ilvl w:val="0"/>
          <w:numId w:val="18"/>
        </w:numPr>
        <w:autoSpaceDE w:val="0"/>
        <w:autoSpaceDN w:val="0"/>
        <w:adjustRightInd w:val="0"/>
        <w:rPr>
          <w:sz w:val="24"/>
          <w:szCs w:val="24"/>
        </w:rPr>
      </w:pPr>
      <w:r w:rsidRPr="005D0B00">
        <w:rPr>
          <w:sz w:val="24"/>
          <w:szCs w:val="24"/>
        </w:rPr>
        <w:t xml:space="preserve">Minimize public expenditures </w:t>
      </w:r>
      <w:r w:rsidR="00E93835" w:rsidRPr="005D0B00">
        <w:rPr>
          <w:sz w:val="24"/>
          <w:szCs w:val="24"/>
        </w:rPr>
        <w:t>on flood</w:t>
      </w:r>
      <w:r w:rsidRPr="005D0B00">
        <w:rPr>
          <w:sz w:val="24"/>
          <w:szCs w:val="24"/>
        </w:rPr>
        <w:t xml:space="preserve"> control projects;</w:t>
      </w:r>
    </w:p>
    <w:p w14:paraId="7DAA3D3C" w14:textId="278EA9ED" w:rsidR="0066567B" w:rsidRPr="005D0B00" w:rsidRDefault="0066567B" w:rsidP="003975AE">
      <w:pPr>
        <w:pStyle w:val="ListParagraph"/>
        <w:numPr>
          <w:ilvl w:val="0"/>
          <w:numId w:val="18"/>
        </w:numPr>
        <w:autoSpaceDE w:val="0"/>
        <w:autoSpaceDN w:val="0"/>
        <w:adjustRightInd w:val="0"/>
        <w:rPr>
          <w:sz w:val="24"/>
          <w:szCs w:val="24"/>
        </w:rPr>
      </w:pPr>
      <w:r w:rsidRPr="005D0B00">
        <w:rPr>
          <w:sz w:val="24"/>
          <w:szCs w:val="24"/>
        </w:rPr>
        <w:t>Minimize the need for rescue and relief efforts associated with flooding</w:t>
      </w:r>
      <w:r w:rsidR="00F35FEB">
        <w:rPr>
          <w:sz w:val="24"/>
          <w:szCs w:val="24"/>
        </w:rPr>
        <w:t>, which</w:t>
      </w:r>
      <w:r w:rsidRPr="005D0B00">
        <w:rPr>
          <w:sz w:val="24"/>
          <w:szCs w:val="24"/>
        </w:rPr>
        <w:t xml:space="preserve"> </w:t>
      </w:r>
      <w:r w:rsidR="00BF359C" w:rsidRPr="005D0B00">
        <w:rPr>
          <w:sz w:val="24"/>
          <w:szCs w:val="24"/>
        </w:rPr>
        <w:t xml:space="preserve">are </w:t>
      </w:r>
      <w:r w:rsidRPr="005D0B00">
        <w:rPr>
          <w:sz w:val="24"/>
          <w:szCs w:val="24"/>
        </w:rPr>
        <w:t xml:space="preserve">generally undertaken at the expense of the </w:t>
      </w:r>
      <w:r w:rsidR="00E93835" w:rsidRPr="005D0B00">
        <w:rPr>
          <w:sz w:val="24"/>
          <w:szCs w:val="24"/>
        </w:rPr>
        <w:t>public</w:t>
      </w:r>
      <w:r w:rsidRPr="005D0B00">
        <w:rPr>
          <w:sz w:val="24"/>
          <w:szCs w:val="24"/>
        </w:rPr>
        <w:t xml:space="preserve">; </w:t>
      </w:r>
    </w:p>
    <w:p w14:paraId="77847A9D" w14:textId="5AEF8CEF" w:rsidR="0066567B" w:rsidRPr="005D0B00" w:rsidRDefault="0066567B" w:rsidP="003975AE">
      <w:pPr>
        <w:pStyle w:val="ListParagraph"/>
        <w:numPr>
          <w:ilvl w:val="0"/>
          <w:numId w:val="18"/>
        </w:numPr>
        <w:autoSpaceDE w:val="0"/>
        <w:autoSpaceDN w:val="0"/>
        <w:adjustRightInd w:val="0"/>
        <w:rPr>
          <w:sz w:val="24"/>
          <w:szCs w:val="24"/>
        </w:rPr>
      </w:pPr>
      <w:r w:rsidRPr="005D0B00">
        <w:rPr>
          <w:sz w:val="24"/>
          <w:szCs w:val="24"/>
        </w:rPr>
        <w:t xml:space="preserve">Protect and safeguard the welfare and safety of first responders </w:t>
      </w:r>
      <w:r w:rsidR="00F35FEB">
        <w:rPr>
          <w:sz w:val="24"/>
          <w:szCs w:val="24"/>
        </w:rPr>
        <w:t>when</w:t>
      </w:r>
      <w:r w:rsidRPr="005D0B00">
        <w:rPr>
          <w:sz w:val="24"/>
          <w:szCs w:val="24"/>
        </w:rPr>
        <w:t xml:space="preserve"> </w:t>
      </w:r>
      <w:r w:rsidR="001613C1" w:rsidRPr="005D0B00">
        <w:rPr>
          <w:sz w:val="24"/>
          <w:szCs w:val="24"/>
        </w:rPr>
        <w:t>an emergency response is needed;</w:t>
      </w:r>
    </w:p>
    <w:p w14:paraId="28C67099" w14:textId="6C4DEC6A" w:rsidR="0066567B" w:rsidRPr="005D0B00" w:rsidRDefault="0066567B" w:rsidP="003975AE">
      <w:pPr>
        <w:pStyle w:val="ListParagraph"/>
        <w:numPr>
          <w:ilvl w:val="0"/>
          <w:numId w:val="18"/>
        </w:numPr>
        <w:autoSpaceDE w:val="0"/>
        <w:autoSpaceDN w:val="0"/>
        <w:adjustRightInd w:val="0"/>
        <w:rPr>
          <w:sz w:val="24"/>
          <w:szCs w:val="24"/>
        </w:rPr>
      </w:pPr>
      <w:r w:rsidRPr="005D0B00">
        <w:rPr>
          <w:sz w:val="24"/>
          <w:szCs w:val="24"/>
        </w:rPr>
        <w:t xml:space="preserve">Help maintain a stable tax base by providing for the sound use and development of </w:t>
      </w:r>
      <w:r w:rsidR="00CA0D3D" w:rsidRPr="005D0B00">
        <w:rPr>
          <w:sz w:val="24"/>
          <w:szCs w:val="24"/>
        </w:rPr>
        <w:t>flood prone</w:t>
      </w:r>
      <w:r w:rsidRPr="005D0B00">
        <w:rPr>
          <w:sz w:val="24"/>
          <w:szCs w:val="24"/>
        </w:rPr>
        <w:t xml:space="preserve"> areas in such a manner as to minimize future flood blight areas; </w:t>
      </w:r>
      <w:r w:rsidR="004A3DA3" w:rsidRPr="005D0B00">
        <w:rPr>
          <w:sz w:val="24"/>
          <w:szCs w:val="24"/>
        </w:rPr>
        <w:t>and</w:t>
      </w:r>
    </w:p>
    <w:p w14:paraId="5FDA6194" w14:textId="5B216DF0" w:rsidR="0066567B" w:rsidRPr="005D0B00" w:rsidRDefault="00F35FEB" w:rsidP="003975AE">
      <w:pPr>
        <w:pStyle w:val="ListParagraph"/>
        <w:numPr>
          <w:ilvl w:val="0"/>
          <w:numId w:val="18"/>
        </w:numPr>
        <w:autoSpaceDE w:val="0"/>
        <w:autoSpaceDN w:val="0"/>
        <w:adjustRightInd w:val="0"/>
        <w:rPr>
          <w:sz w:val="24"/>
          <w:szCs w:val="24"/>
        </w:rPr>
      </w:pPr>
      <w:r>
        <w:rPr>
          <w:sz w:val="24"/>
          <w:szCs w:val="24"/>
        </w:rPr>
        <w:t>Ensure</w:t>
      </w:r>
      <w:r w:rsidR="00A42808" w:rsidRPr="005D0B00">
        <w:rPr>
          <w:sz w:val="24"/>
          <w:szCs w:val="24"/>
        </w:rPr>
        <w:t xml:space="preserve"> </w:t>
      </w:r>
      <w:r w:rsidR="0066567B" w:rsidRPr="005D0B00">
        <w:rPr>
          <w:sz w:val="24"/>
          <w:szCs w:val="24"/>
        </w:rPr>
        <w:t xml:space="preserve">that potential buyers are notified </w:t>
      </w:r>
      <w:r w:rsidR="004A3DA3" w:rsidRPr="005D0B00">
        <w:rPr>
          <w:sz w:val="24"/>
          <w:szCs w:val="24"/>
        </w:rPr>
        <w:t>if</w:t>
      </w:r>
      <w:r w:rsidR="0066567B" w:rsidRPr="005D0B00">
        <w:rPr>
          <w:sz w:val="24"/>
          <w:szCs w:val="24"/>
        </w:rPr>
        <w:t xml:space="preserve"> propert</w:t>
      </w:r>
      <w:r w:rsidR="004A3DA3" w:rsidRPr="005D0B00">
        <w:rPr>
          <w:sz w:val="24"/>
          <w:szCs w:val="24"/>
        </w:rPr>
        <w:t>ies</w:t>
      </w:r>
      <w:r w:rsidR="0066567B" w:rsidRPr="005D0B00">
        <w:rPr>
          <w:sz w:val="24"/>
          <w:szCs w:val="24"/>
        </w:rPr>
        <w:t xml:space="preserve"> </w:t>
      </w:r>
      <w:r w:rsidR="004A3DA3" w:rsidRPr="005D0B00">
        <w:rPr>
          <w:sz w:val="24"/>
          <w:szCs w:val="24"/>
        </w:rPr>
        <w:t xml:space="preserve">are </w:t>
      </w:r>
      <w:r w:rsidR="0066567B" w:rsidRPr="005D0B00">
        <w:rPr>
          <w:sz w:val="24"/>
          <w:szCs w:val="24"/>
        </w:rPr>
        <w:t>in a flood area</w:t>
      </w:r>
      <w:r w:rsidR="004A3DA3" w:rsidRPr="005D0B00">
        <w:rPr>
          <w:sz w:val="24"/>
          <w:szCs w:val="24"/>
        </w:rPr>
        <w:t>.</w:t>
      </w:r>
    </w:p>
    <w:p w14:paraId="4B5E4E19" w14:textId="77777777" w:rsidR="00D566ED" w:rsidRPr="005D0B00" w:rsidRDefault="00D566ED" w:rsidP="00D566ED">
      <w:pPr>
        <w:autoSpaceDE w:val="0"/>
        <w:autoSpaceDN w:val="0"/>
        <w:adjustRightInd w:val="0"/>
        <w:rPr>
          <w:sz w:val="24"/>
          <w:szCs w:val="24"/>
        </w:rPr>
      </w:pPr>
    </w:p>
    <w:p w14:paraId="7BE6DFA2" w14:textId="694DF318" w:rsidR="00D566ED" w:rsidRPr="005D0B00" w:rsidRDefault="00F35FEB" w:rsidP="00D566ED">
      <w:pPr>
        <w:autoSpaceDE w:val="0"/>
        <w:autoSpaceDN w:val="0"/>
        <w:adjustRightInd w:val="0"/>
        <w:rPr>
          <w:b/>
          <w:bCs/>
          <w:sz w:val="24"/>
          <w:szCs w:val="24"/>
        </w:rPr>
      </w:pPr>
      <w:r>
        <w:rPr>
          <w:b/>
          <w:bCs/>
          <w:sz w:val="24"/>
          <w:szCs w:val="24"/>
        </w:rPr>
        <w:t>Sec 22-1-4</w:t>
      </w:r>
      <w:r w:rsidR="00D566ED" w:rsidRPr="005D0B00">
        <w:rPr>
          <w:b/>
          <w:bCs/>
          <w:sz w:val="24"/>
          <w:szCs w:val="24"/>
        </w:rPr>
        <w:t xml:space="preserve"> </w:t>
      </w:r>
      <w:r w:rsidRPr="005D0B00">
        <w:rPr>
          <w:b/>
          <w:bCs/>
          <w:sz w:val="24"/>
          <w:szCs w:val="24"/>
        </w:rPr>
        <w:t>Methods Of Reducing Flood Losses</w:t>
      </w:r>
    </w:p>
    <w:p w14:paraId="631E3FC9" w14:textId="09B4ACAC" w:rsidR="00D566ED" w:rsidRPr="005D0B00" w:rsidRDefault="00F35FEB" w:rsidP="00D566ED">
      <w:pPr>
        <w:autoSpaceDE w:val="0"/>
        <w:autoSpaceDN w:val="0"/>
        <w:adjustRightInd w:val="0"/>
        <w:rPr>
          <w:b/>
          <w:bCs/>
          <w:sz w:val="24"/>
          <w:szCs w:val="24"/>
        </w:rPr>
      </w:pPr>
      <w:r>
        <w:rPr>
          <w:sz w:val="24"/>
          <w:szCs w:val="24"/>
        </w:rPr>
        <w:t>T</w:t>
      </w:r>
      <w:r w:rsidR="00D566ED" w:rsidRPr="005D0B00">
        <w:rPr>
          <w:sz w:val="24"/>
          <w:szCs w:val="24"/>
        </w:rPr>
        <w:t xml:space="preserve">his </w:t>
      </w:r>
      <w:r>
        <w:rPr>
          <w:sz w:val="24"/>
          <w:szCs w:val="24"/>
        </w:rPr>
        <w:t>Title</w:t>
      </w:r>
      <w:r w:rsidR="00D566ED" w:rsidRPr="005D0B00">
        <w:rPr>
          <w:sz w:val="24"/>
          <w:szCs w:val="24"/>
        </w:rPr>
        <w:t xml:space="preserve"> </w:t>
      </w:r>
      <w:r w:rsidR="0066567B" w:rsidRPr="005D0B00">
        <w:rPr>
          <w:sz w:val="24"/>
          <w:szCs w:val="24"/>
        </w:rPr>
        <w:t xml:space="preserve">applies </w:t>
      </w:r>
      <w:r w:rsidR="00D566ED" w:rsidRPr="005D0B00">
        <w:rPr>
          <w:sz w:val="24"/>
          <w:szCs w:val="24"/>
        </w:rPr>
        <w:t>the following methods</w:t>
      </w:r>
      <w:r>
        <w:rPr>
          <w:sz w:val="24"/>
          <w:szCs w:val="24"/>
        </w:rPr>
        <w:t xml:space="preserve"> to accomplish its purposes</w:t>
      </w:r>
      <w:r w:rsidR="00D566ED" w:rsidRPr="005D0B00">
        <w:rPr>
          <w:sz w:val="24"/>
          <w:szCs w:val="24"/>
        </w:rPr>
        <w:t>:</w:t>
      </w:r>
    </w:p>
    <w:p w14:paraId="1A81FEA1" w14:textId="66680E2F" w:rsidR="00D566ED" w:rsidRPr="005D0B00" w:rsidRDefault="00D566ED" w:rsidP="00D566ED">
      <w:pPr>
        <w:numPr>
          <w:ilvl w:val="0"/>
          <w:numId w:val="1"/>
        </w:numPr>
        <w:autoSpaceDE w:val="0"/>
        <w:autoSpaceDN w:val="0"/>
        <w:adjustRightInd w:val="0"/>
        <w:rPr>
          <w:sz w:val="24"/>
          <w:szCs w:val="24"/>
        </w:rPr>
      </w:pPr>
      <w:r w:rsidRPr="005D0B00">
        <w:rPr>
          <w:sz w:val="24"/>
          <w:szCs w:val="24"/>
        </w:rPr>
        <w:t>Restrict</w:t>
      </w:r>
      <w:r w:rsidR="002064FF" w:rsidRPr="005D0B00">
        <w:rPr>
          <w:sz w:val="24"/>
          <w:szCs w:val="24"/>
        </w:rPr>
        <w:t>s</w:t>
      </w:r>
      <w:r w:rsidRPr="005D0B00">
        <w:rPr>
          <w:sz w:val="24"/>
          <w:szCs w:val="24"/>
        </w:rPr>
        <w:t xml:space="preserve"> or prohibit</w:t>
      </w:r>
      <w:r w:rsidR="002064FF" w:rsidRPr="005D0B00">
        <w:rPr>
          <w:sz w:val="24"/>
          <w:szCs w:val="24"/>
        </w:rPr>
        <w:t>s</w:t>
      </w:r>
      <w:r w:rsidRPr="005D0B00">
        <w:rPr>
          <w:sz w:val="24"/>
          <w:szCs w:val="24"/>
        </w:rPr>
        <w:t xml:space="preserve"> </w:t>
      </w:r>
      <w:r w:rsidR="00EA1EDC" w:rsidRPr="005D0B00">
        <w:rPr>
          <w:sz w:val="24"/>
          <w:szCs w:val="24"/>
        </w:rPr>
        <w:t xml:space="preserve">land </w:t>
      </w:r>
      <w:r w:rsidRPr="005D0B00">
        <w:rPr>
          <w:sz w:val="24"/>
          <w:szCs w:val="24"/>
        </w:rPr>
        <w:t>uses that are dangerous to health, safety</w:t>
      </w:r>
      <w:r w:rsidR="00BC2FA7" w:rsidRPr="005D0B00">
        <w:rPr>
          <w:sz w:val="24"/>
          <w:szCs w:val="24"/>
        </w:rPr>
        <w:t>,</w:t>
      </w:r>
      <w:r w:rsidRPr="005D0B00">
        <w:rPr>
          <w:sz w:val="24"/>
          <w:szCs w:val="24"/>
        </w:rPr>
        <w:t xml:space="preserve"> or property in times of flood</w:t>
      </w:r>
      <w:r w:rsidR="002064FF" w:rsidRPr="005D0B00">
        <w:rPr>
          <w:sz w:val="24"/>
          <w:szCs w:val="24"/>
        </w:rPr>
        <w:t>ing</w:t>
      </w:r>
      <w:r w:rsidRPr="005D0B00">
        <w:rPr>
          <w:sz w:val="24"/>
          <w:szCs w:val="24"/>
        </w:rPr>
        <w:t>, or cause excessive increases in flood heights or velocities;</w:t>
      </w:r>
    </w:p>
    <w:p w14:paraId="08121C97" w14:textId="25C6422B" w:rsidR="00D566ED" w:rsidRPr="005D0B00" w:rsidRDefault="00D566ED" w:rsidP="00D566ED">
      <w:pPr>
        <w:numPr>
          <w:ilvl w:val="0"/>
          <w:numId w:val="1"/>
        </w:numPr>
        <w:autoSpaceDE w:val="0"/>
        <w:autoSpaceDN w:val="0"/>
        <w:adjustRightInd w:val="0"/>
        <w:rPr>
          <w:sz w:val="24"/>
          <w:szCs w:val="24"/>
        </w:rPr>
      </w:pPr>
      <w:r w:rsidRPr="005D0B00">
        <w:rPr>
          <w:sz w:val="24"/>
          <w:szCs w:val="24"/>
        </w:rPr>
        <w:t>Require</w:t>
      </w:r>
      <w:r w:rsidR="002064FF" w:rsidRPr="005D0B00">
        <w:rPr>
          <w:sz w:val="24"/>
          <w:szCs w:val="24"/>
        </w:rPr>
        <w:t>s</w:t>
      </w:r>
      <w:r w:rsidRPr="005D0B00">
        <w:rPr>
          <w:sz w:val="24"/>
          <w:szCs w:val="24"/>
        </w:rPr>
        <w:t xml:space="preserve"> that </w:t>
      </w:r>
      <w:r w:rsidR="00EA1EDC" w:rsidRPr="005D0B00">
        <w:rPr>
          <w:sz w:val="24"/>
          <w:szCs w:val="24"/>
        </w:rPr>
        <w:t xml:space="preserve">land </w:t>
      </w:r>
      <w:r w:rsidRPr="005D0B00">
        <w:rPr>
          <w:sz w:val="24"/>
          <w:szCs w:val="24"/>
        </w:rPr>
        <w:t xml:space="preserve">uses vulnerable to floods, including facilities </w:t>
      </w:r>
      <w:r w:rsidR="002064FF" w:rsidRPr="005D0B00">
        <w:rPr>
          <w:sz w:val="24"/>
          <w:szCs w:val="24"/>
        </w:rPr>
        <w:t xml:space="preserve">that </w:t>
      </w:r>
      <w:r w:rsidRPr="005D0B00">
        <w:rPr>
          <w:sz w:val="24"/>
          <w:szCs w:val="24"/>
        </w:rPr>
        <w:t>serve such uses, be protected against flood damage at the time of initial construction;</w:t>
      </w:r>
    </w:p>
    <w:p w14:paraId="39DF85E0" w14:textId="44115884" w:rsidR="00D566ED" w:rsidRPr="005D0B00" w:rsidRDefault="00D566ED" w:rsidP="00D566ED">
      <w:pPr>
        <w:numPr>
          <w:ilvl w:val="0"/>
          <w:numId w:val="1"/>
        </w:numPr>
        <w:autoSpaceDE w:val="0"/>
        <w:autoSpaceDN w:val="0"/>
        <w:adjustRightInd w:val="0"/>
        <w:rPr>
          <w:sz w:val="24"/>
          <w:szCs w:val="24"/>
        </w:rPr>
      </w:pPr>
      <w:r w:rsidRPr="005D0B00">
        <w:rPr>
          <w:sz w:val="24"/>
          <w:szCs w:val="24"/>
        </w:rPr>
        <w:t>Control</w:t>
      </w:r>
      <w:r w:rsidR="002064FF" w:rsidRPr="005D0B00">
        <w:rPr>
          <w:sz w:val="24"/>
          <w:szCs w:val="24"/>
        </w:rPr>
        <w:t>s</w:t>
      </w:r>
      <w:r w:rsidRPr="005D0B00">
        <w:rPr>
          <w:sz w:val="24"/>
          <w:szCs w:val="24"/>
        </w:rPr>
        <w:t xml:space="preserve"> the alteration of natural floodplains, stream channels, and natural protective barriers, which are involved in the accommodation of flood waters;</w:t>
      </w:r>
    </w:p>
    <w:p w14:paraId="4F1FC4FB" w14:textId="3142545D" w:rsidR="00D566ED" w:rsidRPr="005D0B00" w:rsidRDefault="00D566ED" w:rsidP="00D566ED">
      <w:pPr>
        <w:numPr>
          <w:ilvl w:val="0"/>
          <w:numId w:val="1"/>
        </w:numPr>
        <w:autoSpaceDE w:val="0"/>
        <w:autoSpaceDN w:val="0"/>
        <w:adjustRightInd w:val="0"/>
        <w:rPr>
          <w:sz w:val="24"/>
          <w:szCs w:val="24"/>
        </w:rPr>
      </w:pPr>
      <w:r w:rsidRPr="005D0B00">
        <w:rPr>
          <w:sz w:val="24"/>
          <w:szCs w:val="24"/>
        </w:rPr>
        <w:t>Control</w:t>
      </w:r>
      <w:r w:rsidR="002064FF" w:rsidRPr="005D0B00">
        <w:rPr>
          <w:sz w:val="24"/>
          <w:szCs w:val="24"/>
        </w:rPr>
        <w:t>s</w:t>
      </w:r>
      <w:r w:rsidRPr="005D0B00">
        <w:rPr>
          <w:sz w:val="24"/>
          <w:szCs w:val="24"/>
        </w:rPr>
        <w:t xml:space="preserve"> filling, grading, dredging</w:t>
      </w:r>
      <w:r w:rsidR="00F35FEB">
        <w:rPr>
          <w:sz w:val="24"/>
          <w:szCs w:val="24"/>
        </w:rPr>
        <w:t>,</w:t>
      </w:r>
      <w:r w:rsidRPr="005D0B00">
        <w:rPr>
          <w:sz w:val="24"/>
          <w:szCs w:val="24"/>
        </w:rPr>
        <w:t xml:space="preserve"> and other development</w:t>
      </w:r>
      <w:r w:rsidR="002064FF" w:rsidRPr="005D0B00">
        <w:rPr>
          <w:sz w:val="24"/>
          <w:szCs w:val="24"/>
        </w:rPr>
        <w:t>s</w:t>
      </w:r>
      <w:r w:rsidRPr="005D0B00">
        <w:rPr>
          <w:sz w:val="24"/>
          <w:szCs w:val="24"/>
        </w:rPr>
        <w:t xml:space="preserve"> </w:t>
      </w:r>
      <w:r w:rsidR="002064FF" w:rsidRPr="005D0B00">
        <w:rPr>
          <w:sz w:val="24"/>
          <w:szCs w:val="24"/>
        </w:rPr>
        <w:t xml:space="preserve">that </w:t>
      </w:r>
      <w:r w:rsidRPr="005D0B00">
        <w:rPr>
          <w:sz w:val="24"/>
          <w:szCs w:val="24"/>
        </w:rPr>
        <w:t>may increase flood damage;</w:t>
      </w:r>
      <w:r w:rsidR="00BC2FA7" w:rsidRPr="005D0B00">
        <w:rPr>
          <w:sz w:val="24"/>
          <w:szCs w:val="24"/>
        </w:rPr>
        <w:t xml:space="preserve"> and</w:t>
      </w:r>
    </w:p>
    <w:p w14:paraId="10D4AC86" w14:textId="5F13485F" w:rsidR="00D566ED" w:rsidRPr="005D0B00" w:rsidRDefault="00D566ED" w:rsidP="00D566ED">
      <w:pPr>
        <w:numPr>
          <w:ilvl w:val="0"/>
          <w:numId w:val="1"/>
        </w:numPr>
        <w:autoSpaceDE w:val="0"/>
        <w:autoSpaceDN w:val="0"/>
        <w:adjustRightInd w:val="0"/>
        <w:rPr>
          <w:sz w:val="24"/>
          <w:szCs w:val="24"/>
        </w:rPr>
      </w:pPr>
      <w:r w:rsidRPr="005D0B00">
        <w:rPr>
          <w:sz w:val="24"/>
          <w:szCs w:val="24"/>
        </w:rPr>
        <w:t>Prevent</w:t>
      </w:r>
      <w:r w:rsidR="00EB23F9" w:rsidRPr="005D0B00">
        <w:rPr>
          <w:sz w:val="24"/>
          <w:szCs w:val="24"/>
        </w:rPr>
        <w:t>s</w:t>
      </w:r>
      <w:r w:rsidRPr="005D0B00">
        <w:rPr>
          <w:sz w:val="24"/>
          <w:szCs w:val="24"/>
        </w:rPr>
        <w:t xml:space="preserve"> or regulate</w:t>
      </w:r>
      <w:r w:rsidR="00EB23F9" w:rsidRPr="005D0B00">
        <w:rPr>
          <w:sz w:val="24"/>
          <w:szCs w:val="24"/>
        </w:rPr>
        <w:t>s</w:t>
      </w:r>
      <w:r w:rsidRPr="005D0B00">
        <w:rPr>
          <w:sz w:val="24"/>
          <w:szCs w:val="24"/>
        </w:rPr>
        <w:t xml:space="preserve"> the construction of flood barriers </w:t>
      </w:r>
      <w:r w:rsidR="002064FF" w:rsidRPr="005D0B00">
        <w:rPr>
          <w:sz w:val="24"/>
          <w:szCs w:val="24"/>
        </w:rPr>
        <w:t xml:space="preserve">that </w:t>
      </w:r>
      <w:r w:rsidRPr="005D0B00">
        <w:rPr>
          <w:sz w:val="24"/>
          <w:szCs w:val="24"/>
        </w:rPr>
        <w:t>will unnaturally divert floodwaters or may increase flood hazards to other lands.</w:t>
      </w:r>
    </w:p>
    <w:p w14:paraId="49EB5444" w14:textId="77777777" w:rsidR="00D566ED" w:rsidRPr="005D0B00" w:rsidRDefault="00D566ED" w:rsidP="00D566ED">
      <w:pPr>
        <w:rPr>
          <w:sz w:val="24"/>
          <w:szCs w:val="24"/>
        </w:rPr>
      </w:pPr>
    </w:p>
    <w:p w14:paraId="4FD986C6" w14:textId="7E40BA58" w:rsidR="00D566ED" w:rsidRPr="005D0B00" w:rsidRDefault="00095F34" w:rsidP="00D566ED">
      <w:pPr>
        <w:rPr>
          <w:b/>
          <w:bCs/>
          <w:sz w:val="24"/>
          <w:szCs w:val="24"/>
        </w:rPr>
      </w:pPr>
      <w:r>
        <w:rPr>
          <w:b/>
          <w:bCs/>
          <w:sz w:val="24"/>
          <w:szCs w:val="24"/>
        </w:rPr>
        <w:t xml:space="preserve">CHAPTER 22-2 </w:t>
      </w:r>
      <w:r w:rsidR="00D566ED" w:rsidRPr="005D0B00">
        <w:rPr>
          <w:b/>
          <w:bCs/>
          <w:sz w:val="24"/>
          <w:szCs w:val="24"/>
        </w:rPr>
        <w:t>DEFINITIONS</w:t>
      </w:r>
    </w:p>
    <w:p w14:paraId="67142BF9" w14:textId="544DDEBA" w:rsidR="0037219A" w:rsidRDefault="0037219A" w:rsidP="00D566ED">
      <w:pPr>
        <w:rPr>
          <w:sz w:val="24"/>
          <w:szCs w:val="24"/>
        </w:rPr>
      </w:pPr>
    </w:p>
    <w:p w14:paraId="4A6662B5" w14:textId="23E21F96" w:rsidR="00095F34" w:rsidRPr="00095F34" w:rsidRDefault="00095F34" w:rsidP="00D566ED">
      <w:pPr>
        <w:rPr>
          <w:sz w:val="24"/>
          <w:szCs w:val="24"/>
        </w:rPr>
      </w:pPr>
      <w:r>
        <w:rPr>
          <w:sz w:val="24"/>
          <w:szCs w:val="24"/>
        </w:rPr>
        <w:t>Sec 22-2-1 Terms Defined</w:t>
      </w:r>
    </w:p>
    <w:p w14:paraId="28949E95" w14:textId="77777777" w:rsidR="00095F34" w:rsidRPr="005D0B00" w:rsidRDefault="00095F34" w:rsidP="00D566ED">
      <w:pPr>
        <w:rPr>
          <w:sz w:val="24"/>
          <w:szCs w:val="24"/>
        </w:rPr>
      </w:pPr>
    </w:p>
    <w:p w14:paraId="0BE7EBB1" w14:textId="6B544F2E" w:rsidR="003913E7" w:rsidRPr="005D0B00" w:rsidRDefault="00095F34" w:rsidP="00D566ED">
      <w:pPr>
        <w:rPr>
          <w:b/>
          <w:sz w:val="24"/>
          <w:szCs w:val="24"/>
        </w:rPr>
      </w:pPr>
      <w:r>
        <w:rPr>
          <w:b/>
          <w:sz w:val="24"/>
          <w:szCs w:val="24"/>
        </w:rPr>
        <w:t>Sec 22-2-1 Terms Defined</w:t>
      </w:r>
    </w:p>
    <w:p w14:paraId="5B499EEB" w14:textId="3384B883" w:rsidR="00D566ED" w:rsidRPr="005D0B00" w:rsidRDefault="00D566ED" w:rsidP="00D566ED">
      <w:pPr>
        <w:rPr>
          <w:sz w:val="24"/>
          <w:szCs w:val="24"/>
        </w:rPr>
      </w:pPr>
      <w:r w:rsidRPr="005D0B00">
        <w:rPr>
          <w:sz w:val="24"/>
          <w:szCs w:val="24"/>
        </w:rPr>
        <w:t xml:space="preserve">Unless specifically defined below, words or phrases used in this </w:t>
      </w:r>
      <w:r w:rsidR="002B1BB2">
        <w:rPr>
          <w:sz w:val="24"/>
          <w:szCs w:val="24"/>
        </w:rPr>
        <w:t>Title</w:t>
      </w:r>
      <w:r w:rsidRPr="005D0B00">
        <w:rPr>
          <w:sz w:val="24"/>
          <w:szCs w:val="24"/>
        </w:rPr>
        <w:t xml:space="preserve"> shall be interpreted to give them the meaning they have in common usage and to give this </w:t>
      </w:r>
      <w:r w:rsidR="002B1BB2">
        <w:rPr>
          <w:sz w:val="24"/>
          <w:szCs w:val="24"/>
        </w:rPr>
        <w:t>Title</w:t>
      </w:r>
      <w:r w:rsidRPr="005D0B00">
        <w:rPr>
          <w:sz w:val="24"/>
          <w:szCs w:val="24"/>
        </w:rPr>
        <w:t xml:space="preserve"> its most reasonable application.</w:t>
      </w:r>
    </w:p>
    <w:p w14:paraId="3262915C" w14:textId="77777777" w:rsidR="00D566ED" w:rsidRPr="005D0B00" w:rsidRDefault="00D566ED" w:rsidP="00D566ED">
      <w:pPr>
        <w:rPr>
          <w:bCs/>
          <w:sz w:val="24"/>
          <w:szCs w:val="24"/>
        </w:rPr>
      </w:pPr>
    </w:p>
    <w:p w14:paraId="0A6F5728" w14:textId="086927FF" w:rsidR="00A567F4" w:rsidRPr="005D0B00" w:rsidRDefault="00D566ED" w:rsidP="00D566ED">
      <w:pPr>
        <w:rPr>
          <w:bCs/>
          <w:sz w:val="24"/>
          <w:szCs w:val="24"/>
        </w:rPr>
      </w:pPr>
      <w:r w:rsidRPr="005D0B00">
        <w:rPr>
          <w:b/>
          <w:bCs/>
          <w:i/>
          <w:sz w:val="24"/>
          <w:szCs w:val="24"/>
        </w:rPr>
        <w:t>100</w:t>
      </w:r>
      <w:r w:rsidR="00F72B0F" w:rsidRPr="005D0B00">
        <w:rPr>
          <w:b/>
          <w:bCs/>
          <w:i/>
          <w:sz w:val="24"/>
          <w:szCs w:val="24"/>
        </w:rPr>
        <w:t>-</w:t>
      </w:r>
      <w:r w:rsidRPr="005D0B00">
        <w:rPr>
          <w:b/>
          <w:bCs/>
          <w:i/>
          <w:sz w:val="24"/>
          <w:szCs w:val="24"/>
        </w:rPr>
        <w:t>Year Flood</w:t>
      </w:r>
      <w:r w:rsidRPr="005D0B00">
        <w:rPr>
          <w:bCs/>
          <w:sz w:val="24"/>
          <w:szCs w:val="24"/>
        </w:rPr>
        <w:t xml:space="preserve"> means a flood having a recurrence interval that has a </w:t>
      </w:r>
      <w:r w:rsidR="00F72B0F" w:rsidRPr="005D0B00">
        <w:rPr>
          <w:bCs/>
          <w:sz w:val="24"/>
          <w:szCs w:val="24"/>
        </w:rPr>
        <w:t>1</w:t>
      </w:r>
      <w:r w:rsidRPr="005D0B00">
        <w:rPr>
          <w:bCs/>
          <w:sz w:val="24"/>
          <w:szCs w:val="24"/>
        </w:rPr>
        <w:t>-percent chance of being equaled or exceeded during any given year (1-percent</w:t>
      </w:r>
      <w:r w:rsidR="00F72B0F" w:rsidRPr="005D0B00">
        <w:rPr>
          <w:bCs/>
          <w:sz w:val="24"/>
          <w:szCs w:val="24"/>
        </w:rPr>
        <w:t>-</w:t>
      </w:r>
      <w:r w:rsidRPr="005D0B00">
        <w:rPr>
          <w:bCs/>
          <w:sz w:val="24"/>
          <w:szCs w:val="24"/>
        </w:rPr>
        <w:t>annual</w:t>
      </w:r>
      <w:r w:rsidR="007F4BE8" w:rsidRPr="005D0B00">
        <w:rPr>
          <w:bCs/>
          <w:sz w:val="24"/>
          <w:szCs w:val="24"/>
        </w:rPr>
        <w:t>-</w:t>
      </w:r>
      <w:r w:rsidRPr="005D0B00">
        <w:rPr>
          <w:bCs/>
          <w:sz w:val="24"/>
          <w:szCs w:val="24"/>
        </w:rPr>
        <w:t>chance flood). The terms “</w:t>
      </w:r>
      <w:r w:rsidR="00F72B0F" w:rsidRPr="005D0B00">
        <w:rPr>
          <w:bCs/>
          <w:sz w:val="24"/>
          <w:szCs w:val="24"/>
        </w:rPr>
        <w:t>100</w:t>
      </w:r>
      <w:r w:rsidRPr="005D0B00">
        <w:rPr>
          <w:bCs/>
          <w:sz w:val="24"/>
          <w:szCs w:val="24"/>
        </w:rPr>
        <w:t>-</w:t>
      </w:r>
      <w:r w:rsidR="002F5161" w:rsidRPr="005D0B00">
        <w:rPr>
          <w:bCs/>
          <w:sz w:val="24"/>
          <w:szCs w:val="24"/>
        </w:rPr>
        <w:t>hundred-year</w:t>
      </w:r>
      <w:r w:rsidRPr="005D0B00">
        <w:rPr>
          <w:bCs/>
          <w:sz w:val="24"/>
          <w:szCs w:val="24"/>
        </w:rPr>
        <w:t xml:space="preserve"> flood” and “</w:t>
      </w:r>
      <w:r w:rsidR="00F72B0F" w:rsidRPr="005D0B00">
        <w:rPr>
          <w:bCs/>
          <w:sz w:val="24"/>
          <w:szCs w:val="24"/>
        </w:rPr>
        <w:t>1-</w:t>
      </w:r>
      <w:r w:rsidRPr="005D0B00">
        <w:rPr>
          <w:bCs/>
          <w:sz w:val="24"/>
          <w:szCs w:val="24"/>
        </w:rPr>
        <w:t>percent</w:t>
      </w:r>
      <w:r w:rsidR="00F72B0F" w:rsidRPr="005D0B00">
        <w:rPr>
          <w:bCs/>
          <w:sz w:val="24"/>
          <w:szCs w:val="24"/>
        </w:rPr>
        <w:t>-</w:t>
      </w:r>
      <w:r w:rsidR="00BC2FA7" w:rsidRPr="005D0B00">
        <w:rPr>
          <w:bCs/>
          <w:sz w:val="24"/>
          <w:szCs w:val="24"/>
        </w:rPr>
        <w:t>annual-</w:t>
      </w:r>
      <w:r w:rsidRPr="005D0B00">
        <w:rPr>
          <w:bCs/>
          <w:sz w:val="24"/>
          <w:szCs w:val="24"/>
        </w:rPr>
        <w:t xml:space="preserve">chance flood” are synonymous. The term does not imply that the flood will necessarily happen once every </w:t>
      </w:r>
      <w:r w:rsidR="00F72B0F" w:rsidRPr="005D0B00">
        <w:rPr>
          <w:bCs/>
          <w:sz w:val="24"/>
          <w:szCs w:val="24"/>
        </w:rPr>
        <w:t xml:space="preserve">100 </w:t>
      </w:r>
      <w:r w:rsidRPr="005D0B00">
        <w:rPr>
          <w:bCs/>
          <w:sz w:val="24"/>
          <w:szCs w:val="24"/>
        </w:rPr>
        <w:t>hundred years</w:t>
      </w:r>
      <w:r w:rsidR="00BC2FA7" w:rsidRPr="005D0B00">
        <w:rPr>
          <w:bCs/>
          <w:sz w:val="24"/>
          <w:szCs w:val="24"/>
        </w:rPr>
        <w:t>.</w:t>
      </w:r>
      <w:r w:rsidR="0066567B" w:rsidRPr="005D0B00">
        <w:rPr>
          <w:bCs/>
          <w:sz w:val="24"/>
          <w:szCs w:val="24"/>
        </w:rPr>
        <w:t xml:space="preserve"> </w:t>
      </w:r>
      <w:r w:rsidR="00BC2FA7" w:rsidRPr="005D0B00">
        <w:rPr>
          <w:bCs/>
          <w:sz w:val="24"/>
          <w:szCs w:val="24"/>
        </w:rPr>
        <w:t>M</w:t>
      </w:r>
      <w:r w:rsidR="00A567F4" w:rsidRPr="005D0B00">
        <w:rPr>
          <w:bCs/>
          <w:sz w:val="24"/>
          <w:szCs w:val="24"/>
        </w:rPr>
        <w:t>andatory flood insurance requirements may apply.</w:t>
      </w:r>
    </w:p>
    <w:p w14:paraId="6C6F601C" w14:textId="77777777" w:rsidR="00A567F4" w:rsidRPr="005D0B00" w:rsidRDefault="00A567F4" w:rsidP="00D566ED">
      <w:pPr>
        <w:rPr>
          <w:bCs/>
          <w:sz w:val="24"/>
          <w:szCs w:val="24"/>
        </w:rPr>
      </w:pPr>
    </w:p>
    <w:p w14:paraId="42301037" w14:textId="13B4F004" w:rsidR="00D566ED" w:rsidRPr="005D0B00" w:rsidRDefault="00D566ED" w:rsidP="00D566ED">
      <w:pPr>
        <w:rPr>
          <w:bCs/>
          <w:sz w:val="24"/>
          <w:szCs w:val="24"/>
        </w:rPr>
      </w:pPr>
      <w:r w:rsidRPr="005D0B00">
        <w:rPr>
          <w:b/>
          <w:bCs/>
          <w:i/>
          <w:sz w:val="24"/>
          <w:szCs w:val="24"/>
        </w:rPr>
        <w:t>500</w:t>
      </w:r>
      <w:r w:rsidR="00F72B0F" w:rsidRPr="005D0B00">
        <w:rPr>
          <w:b/>
          <w:bCs/>
          <w:i/>
          <w:sz w:val="24"/>
          <w:szCs w:val="24"/>
        </w:rPr>
        <w:t>-</w:t>
      </w:r>
      <w:r w:rsidRPr="005D0B00">
        <w:rPr>
          <w:b/>
          <w:bCs/>
          <w:i/>
          <w:sz w:val="24"/>
          <w:szCs w:val="24"/>
        </w:rPr>
        <w:t>Year Flood</w:t>
      </w:r>
      <w:r w:rsidRPr="005D0B00">
        <w:rPr>
          <w:bCs/>
          <w:sz w:val="24"/>
          <w:szCs w:val="24"/>
        </w:rPr>
        <w:t xml:space="preserve"> means a flood having a recurrence interval that has a 0.2</w:t>
      </w:r>
      <w:r w:rsidR="007F4BE8" w:rsidRPr="005D0B00">
        <w:rPr>
          <w:bCs/>
          <w:sz w:val="24"/>
          <w:szCs w:val="24"/>
        </w:rPr>
        <w:t>-</w:t>
      </w:r>
      <w:r w:rsidRPr="005D0B00">
        <w:rPr>
          <w:bCs/>
          <w:sz w:val="24"/>
          <w:szCs w:val="24"/>
        </w:rPr>
        <w:t>percent chance of being equaled or exceeded during any given year (0.2</w:t>
      </w:r>
      <w:r w:rsidR="007F4BE8" w:rsidRPr="005D0B00">
        <w:rPr>
          <w:bCs/>
          <w:sz w:val="24"/>
          <w:szCs w:val="24"/>
        </w:rPr>
        <w:t>-</w:t>
      </w:r>
      <w:r w:rsidRPr="005D0B00">
        <w:rPr>
          <w:bCs/>
          <w:sz w:val="24"/>
          <w:szCs w:val="24"/>
        </w:rPr>
        <w:t>percent</w:t>
      </w:r>
      <w:r w:rsidR="00BC2FA7" w:rsidRPr="005D0B00">
        <w:rPr>
          <w:bCs/>
          <w:sz w:val="24"/>
          <w:szCs w:val="24"/>
        </w:rPr>
        <w:t>-annual</w:t>
      </w:r>
      <w:r w:rsidR="007F4BE8" w:rsidRPr="005D0B00">
        <w:rPr>
          <w:bCs/>
          <w:sz w:val="24"/>
          <w:szCs w:val="24"/>
        </w:rPr>
        <w:t>-</w:t>
      </w:r>
      <w:r w:rsidRPr="005D0B00">
        <w:rPr>
          <w:bCs/>
          <w:sz w:val="24"/>
          <w:szCs w:val="24"/>
        </w:rPr>
        <w:t xml:space="preserve">chance flood). The term does not imply that the flood will necessarily happen once every </w:t>
      </w:r>
      <w:r w:rsidR="007F4BE8" w:rsidRPr="005D0B00">
        <w:rPr>
          <w:bCs/>
          <w:sz w:val="24"/>
          <w:szCs w:val="24"/>
        </w:rPr>
        <w:t>500</w:t>
      </w:r>
      <w:r w:rsidRPr="005D0B00">
        <w:rPr>
          <w:bCs/>
          <w:sz w:val="24"/>
          <w:szCs w:val="24"/>
        </w:rPr>
        <w:t xml:space="preserve"> years</w:t>
      </w:r>
      <w:r w:rsidR="002B1BB2">
        <w:rPr>
          <w:bCs/>
          <w:sz w:val="24"/>
          <w:szCs w:val="24"/>
        </w:rPr>
        <w:t xml:space="preserve">. The </w:t>
      </w:r>
      <w:r w:rsidR="00A567F4" w:rsidRPr="005D0B00">
        <w:rPr>
          <w:bCs/>
          <w:sz w:val="24"/>
          <w:szCs w:val="24"/>
        </w:rPr>
        <w:t xml:space="preserve">mandatory flood insurance requirement </w:t>
      </w:r>
      <w:r w:rsidR="009B3565" w:rsidRPr="005D0B00">
        <w:rPr>
          <w:bCs/>
          <w:sz w:val="24"/>
          <w:szCs w:val="24"/>
        </w:rPr>
        <w:t xml:space="preserve">generally does not </w:t>
      </w:r>
      <w:r w:rsidR="00A567F4" w:rsidRPr="005D0B00">
        <w:rPr>
          <w:bCs/>
          <w:sz w:val="24"/>
          <w:szCs w:val="24"/>
        </w:rPr>
        <w:t>appl</w:t>
      </w:r>
      <w:r w:rsidR="00F619C2" w:rsidRPr="005D0B00">
        <w:rPr>
          <w:bCs/>
          <w:sz w:val="24"/>
          <w:szCs w:val="24"/>
        </w:rPr>
        <w:t>y</w:t>
      </w:r>
      <w:r w:rsidR="00A567F4" w:rsidRPr="005D0B00">
        <w:rPr>
          <w:bCs/>
          <w:sz w:val="24"/>
          <w:szCs w:val="24"/>
        </w:rPr>
        <w:t>.</w:t>
      </w:r>
    </w:p>
    <w:p w14:paraId="48EAEC51" w14:textId="77777777" w:rsidR="00D566ED" w:rsidRPr="005D0B00" w:rsidRDefault="00D566ED" w:rsidP="00D566ED">
      <w:pPr>
        <w:rPr>
          <w:bCs/>
          <w:sz w:val="24"/>
          <w:szCs w:val="24"/>
        </w:rPr>
      </w:pPr>
    </w:p>
    <w:p w14:paraId="77D89EF1" w14:textId="3DD41202" w:rsidR="00D566ED" w:rsidRPr="005D0B00" w:rsidRDefault="00D566ED" w:rsidP="00D566ED">
      <w:pPr>
        <w:rPr>
          <w:bCs/>
          <w:sz w:val="24"/>
          <w:szCs w:val="24"/>
        </w:rPr>
      </w:pPr>
      <w:r w:rsidRPr="005D0B00">
        <w:rPr>
          <w:b/>
          <w:bCs/>
          <w:i/>
          <w:sz w:val="24"/>
          <w:szCs w:val="24"/>
        </w:rPr>
        <w:t>Accessory Structure</w:t>
      </w:r>
      <w:r w:rsidRPr="005D0B00">
        <w:rPr>
          <w:bCs/>
          <w:sz w:val="24"/>
          <w:szCs w:val="24"/>
        </w:rPr>
        <w:t xml:space="preserve"> is a structure </w:t>
      </w:r>
      <w:r w:rsidR="00BA5E2F" w:rsidRPr="005D0B00">
        <w:rPr>
          <w:bCs/>
          <w:sz w:val="24"/>
          <w:szCs w:val="24"/>
        </w:rPr>
        <w:t xml:space="preserve">that </w:t>
      </w:r>
      <w:r w:rsidRPr="005D0B00">
        <w:rPr>
          <w:bCs/>
          <w:sz w:val="24"/>
          <w:szCs w:val="24"/>
        </w:rPr>
        <w:t xml:space="preserve">is </w:t>
      </w:r>
      <w:r w:rsidR="00BC2FA7" w:rsidRPr="005D0B00">
        <w:rPr>
          <w:bCs/>
          <w:sz w:val="24"/>
          <w:szCs w:val="24"/>
        </w:rPr>
        <w:t>o</w:t>
      </w:r>
      <w:r w:rsidRPr="005D0B00">
        <w:rPr>
          <w:bCs/>
          <w:sz w:val="24"/>
          <w:szCs w:val="24"/>
        </w:rPr>
        <w:t xml:space="preserve">n the same </w:t>
      </w:r>
      <w:r w:rsidR="00BC2FA7" w:rsidRPr="005D0B00">
        <w:rPr>
          <w:bCs/>
          <w:sz w:val="24"/>
          <w:szCs w:val="24"/>
        </w:rPr>
        <w:t xml:space="preserve">parcel of </w:t>
      </w:r>
      <w:r w:rsidRPr="005D0B00">
        <w:rPr>
          <w:bCs/>
          <w:sz w:val="24"/>
          <w:szCs w:val="24"/>
        </w:rPr>
        <w:t>property as a principal structure</w:t>
      </w:r>
      <w:r w:rsidR="00BC2FA7" w:rsidRPr="005D0B00">
        <w:rPr>
          <w:bCs/>
          <w:sz w:val="24"/>
          <w:szCs w:val="24"/>
        </w:rPr>
        <w:t>.</w:t>
      </w:r>
      <w:r w:rsidRPr="005D0B00">
        <w:rPr>
          <w:bCs/>
          <w:sz w:val="24"/>
          <w:szCs w:val="24"/>
        </w:rPr>
        <w:t xml:space="preserve"> </w:t>
      </w:r>
      <w:r w:rsidR="00BC2FA7" w:rsidRPr="005D0B00">
        <w:rPr>
          <w:bCs/>
          <w:sz w:val="24"/>
          <w:szCs w:val="24"/>
        </w:rPr>
        <w:t>I</w:t>
      </w:r>
      <w:r w:rsidR="002200E9" w:rsidRPr="005D0B00">
        <w:rPr>
          <w:bCs/>
          <w:sz w:val="24"/>
          <w:szCs w:val="24"/>
        </w:rPr>
        <w:t>ts</w:t>
      </w:r>
      <w:r w:rsidRPr="005D0B00">
        <w:rPr>
          <w:bCs/>
          <w:sz w:val="24"/>
          <w:szCs w:val="24"/>
        </w:rPr>
        <w:t xml:space="preserve"> use is incidental to the use of the principal </w:t>
      </w:r>
      <w:r w:rsidR="003C0C9C" w:rsidRPr="005D0B00">
        <w:rPr>
          <w:bCs/>
          <w:sz w:val="24"/>
          <w:szCs w:val="24"/>
        </w:rPr>
        <w:t>structure; the</w:t>
      </w:r>
      <w:r w:rsidR="00FC586D" w:rsidRPr="005D0B00">
        <w:rPr>
          <w:bCs/>
          <w:sz w:val="24"/>
          <w:szCs w:val="24"/>
        </w:rPr>
        <w:t xml:space="preserve"> ownership of the accessory structure is the same as</w:t>
      </w:r>
      <w:r w:rsidR="002B1BB2">
        <w:rPr>
          <w:bCs/>
          <w:sz w:val="24"/>
          <w:szCs w:val="24"/>
        </w:rPr>
        <w:t xml:space="preserve"> the ownership</w:t>
      </w:r>
      <w:r w:rsidR="00FC586D" w:rsidRPr="005D0B00">
        <w:rPr>
          <w:bCs/>
          <w:sz w:val="24"/>
          <w:szCs w:val="24"/>
        </w:rPr>
        <w:t xml:space="preserve"> of the principal structure</w:t>
      </w:r>
      <w:r w:rsidRPr="005D0B00">
        <w:rPr>
          <w:bCs/>
          <w:sz w:val="24"/>
          <w:szCs w:val="24"/>
        </w:rPr>
        <w:t xml:space="preserve">. </w:t>
      </w:r>
      <w:r w:rsidR="0066567B" w:rsidRPr="005D0B00">
        <w:rPr>
          <w:bCs/>
          <w:sz w:val="24"/>
          <w:szCs w:val="24"/>
        </w:rPr>
        <w:t>An a</w:t>
      </w:r>
      <w:r w:rsidRPr="005D0B00">
        <w:rPr>
          <w:bCs/>
          <w:sz w:val="24"/>
          <w:szCs w:val="24"/>
        </w:rPr>
        <w:t xml:space="preserve">ccessory structure </w:t>
      </w:r>
      <w:r w:rsidR="0066567B" w:rsidRPr="005D0B00">
        <w:rPr>
          <w:bCs/>
          <w:sz w:val="24"/>
          <w:szCs w:val="24"/>
        </w:rPr>
        <w:t xml:space="preserve">is a </w:t>
      </w:r>
      <w:r w:rsidRPr="005D0B00">
        <w:rPr>
          <w:bCs/>
          <w:sz w:val="24"/>
          <w:szCs w:val="24"/>
        </w:rPr>
        <w:t xml:space="preserve">non-residential structure of </w:t>
      </w:r>
      <w:r w:rsidR="002B1BB2">
        <w:rPr>
          <w:bCs/>
          <w:sz w:val="24"/>
          <w:szCs w:val="24"/>
        </w:rPr>
        <w:t xml:space="preserve">relatively </w:t>
      </w:r>
      <w:r w:rsidRPr="005D0B00">
        <w:rPr>
          <w:bCs/>
          <w:sz w:val="24"/>
          <w:szCs w:val="24"/>
        </w:rPr>
        <w:t xml:space="preserve">low value that is used </w:t>
      </w:r>
      <w:r w:rsidR="0066567B" w:rsidRPr="005D0B00">
        <w:rPr>
          <w:bCs/>
          <w:sz w:val="24"/>
          <w:szCs w:val="24"/>
        </w:rPr>
        <w:t xml:space="preserve">solely </w:t>
      </w:r>
      <w:r w:rsidRPr="005D0B00">
        <w:rPr>
          <w:bCs/>
          <w:sz w:val="24"/>
          <w:szCs w:val="24"/>
        </w:rPr>
        <w:t xml:space="preserve">for </w:t>
      </w:r>
      <w:r w:rsidR="002B1BB2">
        <w:rPr>
          <w:bCs/>
          <w:sz w:val="24"/>
          <w:szCs w:val="24"/>
        </w:rPr>
        <w:t xml:space="preserve">uses such as </w:t>
      </w:r>
      <w:r w:rsidR="0066567B" w:rsidRPr="005D0B00">
        <w:rPr>
          <w:bCs/>
          <w:sz w:val="24"/>
          <w:szCs w:val="24"/>
        </w:rPr>
        <w:t xml:space="preserve">the </w:t>
      </w:r>
      <w:r w:rsidRPr="005D0B00">
        <w:rPr>
          <w:bCs/>
          <w:sz w:val="24"/>
          <w:szCs w:val="24"/>
        </w:rPr>
        <w:t>parking of vehicles</w:t>
      </w:r>
      <w:r w:rsidR="0062450E" w:rsidRPr="005D0B00">
        <w:rPr>
          <w:bCs/>
          <w:sz w:val="24"/>
          <w:szCs w:val="24"/>
        </w:rPr>
        <w:t xml:space="preserve"> and </w:t>
      </w:r>
      <w:r w:rsidRPr="005D0B00">
        <w:rPr>
          <w:bCs/>
          <w:sz w:val="24"/>
          <w:szCs w:val="24"/>
        </w:rPr>
        <w:t>storage of tools, materials</w:t>
      </w:r>
      <w:r w:rsidR="0062450E" w:rsidRPr="005D0B00">
        <w:rPr>
          <w:bCs/>
          <w:sz w:val="24"/>
          <w:szCs w:val="24"/>
        </w:rPr>
        <w:t>,</w:t>
      </w:r>
      <w:r w:rsidRPr="005D0B00">
        <w:rPr>
          <w:bCs/>
          <w:sz w:val="24"/>
          <w:szCs w:val="24"/>
        </w:rPr>
        <w:t xml:space="preserve"> or equipment.</w:t>
      </w:r>
      <w:r w:rsidR="00F4071A" w:rsidRPr="005D0B00">
        <w:rPr>
          <w:bCs/>
          <w:sz w:val="24"/>
          <w:szCs w:val="24"/>
        </w:rPr>
        <w:t xml:space="preserve"> No human habitation is allowed within</w:t>
      </w:r>
      <w:r w:rsidRPr="005D0B00">
        <w:rPr>
          <w:bCs/>
          <w:sz w:val="24"/>
          <w:szCs w:val="24"/>
        </w:rPr>
        <w:t xml:space="preserve"> </w:t>
      </w:r>
      <w:r w:rsidR="00F4071A" w:rsidRPr="005D0B00">
        <w:rPr>
          <w:bCs/>
          <w:sz w:val="24"/>
          <w:szCs w:val="24"/>
        </w:rPr>
        <w:t>an accessory structure.</w:t>
      </w:r>
    </w:p>
    <w:p w14:paraId="4C56693A" w14:textId="77777777" w:rsidR="00D566ED" w:rsidRPr="005D0B00" w:rsidRDefault="00D566ED" w:rsidP="00D566ED">
      <w:pPr>
        <w:rPr>
          <w:bCs/>
          <w:sz w:val="24"/>
          <w:szCs w:val="24"/>
        </w:rPr>
      </w:pPr>
    </w:p>
    <w:p w14:paraId="2A0FC2A5" w14:textId="0DD98C3A" w:rsidR="00D566ED" w:rsidRPr="005D0B00" w:rsidRDefault="00D566ED" w:rsidP="00D566ED">
      <w:pPr>
        <w:rPr>
          <w:bCs/>
          <w:sz w:val="24"/>
          <w:szCs w:val="24"/>
        </w:rPr>
      </w:pPr>
      <w:r w:rsidRPr="005D0B00">
        <w:rPr>
          <w:b/>
          <w:bCs/>
          <w:i/>
          <w:sz w:val="24"/>
          <w:szCs w:val="24"/>
        </w:rPr>
        <w:t>Addition</w:t>
      </w:r>
      <w:r w:rsidRPr="005D0B00">
        <w:rPr>
          <w:bCs/>
          <w:sz w:val="24"/>
          <w:szCs w:val="24"/>
        </w:rPr>
        <w:t xml:space="preserve"> </w:t>
      </w:r>
      <w:r w:rsidR="008023EE" w:rsidRPr="005D0B00">
        <w:rPr>
          <w:bCs/>
          <w:sz w:val="24"/>
          <w:szCs w:val="24"/>
        </w:rPr>
        <w:t>is an</w:t>
      </w:r>
      <w:r w:rsidR="00FC586D" w:rsidRPr="005D0B00">
        <w:rPr>
          <w:bCs/>
          <w:sz w:val="24"/>
          <w:szCs w:val="24"/>
        </w:rPr>
        <w:t>y</w:t>
      </w:r>
      <w:r w:rsidR="008023EE" w:rsidRPr="005D0B00">
        <w:rPr>
          <w:bCs/>
          <w:sz w:val="24"/>
          <w:szCs w:val="24"/>
        </w:rPr>
        <w:t xml:space="preserve"> improvement</w:t>
      </w:r>
      <w:r w:rsidRPr="005D0B00">
        <w:rPr>
          <w:bCs/>
          <w:sz w:val="24"/>
          <w:szCs w:val="24"/>
        </w:rPr>
        <w:t xml:space="preserve"> that expands the enclosed footprint or increases the square footage of an existing structure.</w:t>
      </w:r>
      <w:r w:rsidR="00677C43" w:rsidRPr="005D0B00">
        <w:rPr>
          <w:bCs/>
          <w:sz w:val="24"/>
          <w:szCs w:val="24"/>
        </w:rPr>
        <w:t xml:space="preserve"> </w:t>
      </w:r>
      <w:r w:rsidR="00AC0A5C" w:rsidRPr="005D0B00">
        <w:rPr>
          <w:bCs/>
          <w:sz w:val="24"/>
          <w:szCs w:val="24"/>
        </w:rPr>
        <w:t xml:space="preserve">This </w:t>
      </w:r>
      <w:r w:rsidR="00677C43" w:rsidRPr="005D0B00">
        <w:rPr>
          <w:bCs/>
          <w:sz w:val="24"/>
          <w:szCs w:val="24"/>
        </w:rPr>
        <w:t>include</w:t>
      </w:r>
      <w:r w:rsidR="00AC0A5C" w:rsidRPr="005D0B00">
        <w:rPr>
          <w:bCs/>
          <w:sz w:val="24"/>
          <w:szCs w:val="24"/>
        </w:rPr>
        <w:t>s</w:t>
      </w:r>
      <w:r w:rsidR="00677C43" w:rsidRPr="005D0B00">
        <w:rPr>
          <w:bCs/>
          <w:sz w:val="24"/>
          <w:szCs w:val="24"/>
        </w:rPr>
        <w:t xml:space="preserve"> lateral additions added to the side, front</w:t>
      </w:r>
      <w:r w:rsidR="002200E9" w:rsidRPr="005D0B00">
        <w:rPr>
          <w:bCs/>
          <w:sz w:val="24"/>
          <w:szCs w:val="24"/>
        </w:rPr>
        <w:t>,</w:t>
      </w:r>
      <w:r w:rsidR="00677C43" w:rsidRPr="005D0B00">
        <w:rPr>
          <w:bCs/>
          <w:sz w:val="24"/>
          <w:szCs w:val="24"/>
        </w:rPr>
        <w:t xml:space="preserve"> or rear of a structure</w:t>
      </w:r>
      <w:r w:rsidR="002200E9" w:rsidRPr="005D0B00">
        <w:rPr>
          <w:bCs/>
          <w:sz w:val="24"/>
          <w:szCs w:val="24"/>
        </w:rPr>
        <w:t>;</w:t>
      </w:r>
      <w:r w:rsidR="00677C43" w:rsidRPr="005D0B00">
        <w:rPr>
          <w:bCs/>
          <w:sz w:val="24"/>
          <w:szCs w:val="24"/>
        </w:rPr>
        <w:t xml:space="preserve"> vertical additions added on top of a structure</w:t>
      </w:r>
      <w:r w:rsidR="002200E9" w:rsidRPr="005D0B00">
        <w:rPr>
          <w:bCs/>
          <w:sz w:val="24"/>
          <w:szCs w:val="24"/>
        </w:rPr>
        <w:t>;</w:t>
      </w:r>
      <w:r w:rsidR="00677C43" w:rsidRPr="005D0B00">
        <w:rPr>
          <w:bCs/>
          <w:sz w:val="24"/>
          <w:szCs w:val="24"/>
        </w:rPr>
        <w:t xml:space="preserve"> and enclosures added underneath a structure.</w:t>
      </w:r>
    </w:p>
    <w:p w14:paraId="39AAEEFC" w14:textId="77777777" w:rsidR="00D566ED" w:rsidRPr="005D0B00" w:rsidRDefault="00D566ED" w:rsidP="00D566ED">
      <w:pPr>
        <w:rPr>
          <w:bCs/>
          <w:sz w:val="24"/>
          <w:szCs w:val="24"/>
        </w:rPr>
      </w:pPr>
    </w:p>
    <w:p w14:paraId="6D9F187B" w14:textId="54E82FA8" w:rsidR="00D566ED" w:rsidRPr="005D0B00" w:rsidRDefault="00896A5A" w:rsidP="00D566ED">
      <w:pPr>
        <w:tabs>
          <w:tab w:val="left" w:pos="480"/>
          <w:tab w:val="left" w:pos="1080"/>
        </w:tabs>
        <w:suppressAutoHyphens/>
        <w:rPr>
          <w:sz w:val="24"/>
          <w:szCs w:val="24"/>
        </w:rPr>
      </w:pPr>
      <w:r w:rsidRPr="005D0B00">
        <w:rPr>
          <w:b/>
          <w:i/>
          <w:sz w:val="24"/>
          <w:szCs w:val="24"/>
        </w:rPr>
        <w:t>A</w:t>
      </w:r>
      <w:r w:rsidR="006A0886" w:rsidRPr="005D0B00">
        <w:rPr>
          <w:b/>
          <w:i/>
          <w:sz w:val="24"/>
          <w:szCs w:val="24"/>
        </w:rPr>
        <w:t>lluvial F</w:t>
      </w:r>
      <w:r w:rsidRPr="005D0B00">
        <w:rPr>
          <w:b/>
          <w:i/>
          <w:sz w:val="24"/>
          <w:szCs w:val="24"/>
        </w:rPr>
        <w:t xml:space="preserve">an </w:t>
      </w:r>
      <w:r w:rsidR="006A0886" w:rsidRPr="005D0B00">
        <w:rPr>
          <w:b/>
          <w:i/>
          <w:sz w:val="24"/>
          <w:szCs w:val="24"/>
        </w:rPr>
        <w:t>F</w:t>
      </w:r>
      <w:r w:rsidRPr="005D0B00">
        <w:rPr>
          <w:b/>
          <w:i/>
          <w:sz w:val="24"/>
          <w:szCs w:val="24"/>
        </w:rPr>
        <w:t>looding</w:t>
      </w:r>
      <w:r w:rsidR="00D566ED" w:rsidRPr="005D0B00">
        <w:rPr>
          <w:b/>
          <w:i/>
          <w:sz w:val="24"/>
          <w:szCs w:val="24"/>
        </w:rPr>
        <w:t xml:space="preserve"> </w:t>
      </w:r>
      <w:r w:rsidR="00D566ED" w:rsidRPr="005D0B00">
        <w:rPr>
          <w:sz w:val="24"/>
          <w:szCs w:val="24"/>
        </w:rPr>
        <w:t xml:space="preserve">means flooding occurring on the surface of an alluvial fan or similar landform </w:t>
      </w:r>
      <w:r w:rsidR="008D75F2" w:rsidRPr="005D0B00">
        <w:rPr>
          <w:sz w:val="24"/>
          <w:szCs w:val="24"/>
        </w:rPr>
        <w:t xml:space="preserve">that </w:t>
      </w:r>
      <w:r w:rsidR="00D566ED" w:rsidRPr="005D0B00">
        <w:rPr>
          <w:sz w:val="24"/>
          <w:szCs w:val="24"/>
        </w:rPr>
        <w:t>originates at the apex</w:t>
      </w:r>
      <w:r w:rsidR="008023EE" w:rsidRPr="005D0B00">
        <w:rPr>
          <w:sz w:val="24"/>
          <w:szCs w:val="24"/>
        </w:rPr>
        <w:t>.</w:t>
      </w:r>
      <w:r w:rsidR="00D566ED" w:rsidRPr="005D0B00">
        <w:rPr>
          <w:sz w:val="24"/>
          <w:szCs w:val="24"/>
        </w:rPr>
        <w:t xml:space="preserve"> </w:t>
      </w:r>
      <w:r w:rsidR="008023EE" w:rsidRPr="005D0B00">
        <w:rPr>
          <w:sz w:val="24"/>
          <w:szCs w:val="24"/>
        </w:rPr>
        <w:t xml:space="preserve">It </w:t>
      </w:r>
      <w:r w:rsidR="00D566ED" w:rsidRPr="005D0B00">
        <w:rPr>
          <w:sz w:val="24"/>
          <w:szCs w:val="24"/>
        </w:rPr>
        <w:t>is characterized by high-velocity flows; active processes of erosion, sediment transport, and deposition; and unpredictable flow paths.</w:t>
      </w:r>
    </w:p>
    <w:p w14:paraId="0B7B05D9" w14:textId="77777777" w:rsidR="00D566ED" w:rsidRPr="005D0B00" w:rsidRDefault="00D566ED" w:rsidP="00D566ED">
      <w:pPr>
        <w:tabs>
          <w:tab w:val="left" w:pos="480"/>
          <w:tab w:val="left" w:pos="1080"/>
        </w:tabs>
        <w:suppressAutoHyphens/>
        <w:rPr>
          <w:b/>
          <w:sz w:val="24"/>
          <w:szCs w:val="24"/>
        </w:rPr>
      </w:pPr>
    </w:p>
    <w:p w14:paraId="25260066" w14:textId="04B49679" w:rsidR="00D566ED" w:rsidRPr="005D0B00" w:rsidRDefault="00896A5A" w:rsidP="00D566ED">
      <w:pPr>
        <w:tabs>
          <w:tab w:val="left" w:pos="480"/>
          <w:tab w:val="left" w:pos="1080"/>
        </w:tabs>
        <w:suppressAutoHyphens/>
        <w:rPr>
          <w:sz w:val="24"/>
          <w:szCs w:val="24"/>
        </w:rPr>
      </w:pPr>
      <w:r w:rsidRPr="005D0B00">
        <w:rPr>
          <w:b/>
          <w:bCs/>
          <w:i/>
          <w:sz w:val="24"/>
          <w:szCs w:val="24"/>
        </w:rPr>
        <w:t>Appurtenant Structure</w:t>
      </w:r>
      <w:r w:rsidR="000D3C9D" w:rsidRPr="005D0B00">
        <w:rPr>
          <w:sz w:val="24"/>
          <w:szCs w:val="24"/>
        </w:rPr>
        <w:t>—see</w:t>
      </w:r>
      <w:r w:rsidR="008B3865" w:rsidRPr="005D0B00">
        <w:rPr>
          <w:sz w:val="24"/>
          <w:szCs w:val="24"/>
        </w:rPr>
        <w:t xml:space="preserve"> </w:t>
      </w:r>
      <w:r w:rsidR="008B3865" w:rsidRPr="005D0B00">
        <w:rPr>
          <w:b/>
          <w:i/>
          <w:sz w:val="24"/>
          <w:szCs w:val="24"/>
        </w:rPr>
        <w:t xml:space="preserve">Accessory </w:t>
      </w:r>
      <w:r w:rsidR="0032580B" w:rsidRPr="005D0B00">
        <w:rPr>
          <w:b/>
          <w:i/>
          <w:sz w:val="24"/>
          <w:szCs w:val="24"/>
        </w:rPr>
        <w:t>S</w:t>
      </w:r>
      <w:r w:rsidR="008B3865" w:rsidRPr="005D0B00">
        <w:rPr>
          <w:b/>
          <w:i/>
          <w:sz w:val="24"/>
          <w:szCs w:val="24"/>
        </w:rPr>
        <w:t>tructure</w:t>
      </w:r>
      <w:r w:rsidR="00322207" w:rsidRPr="005D0B00">
        <w:rPr>
          <w:sz w:val="24"/>
          <w:szCs w:val="24"/>
        </w:rPr>
        <w:t xml:space="preserve">. </w:t>
      </w:r>
    </w:p>
    <w:p w14:paraId="3DEA01B3" w14:textId="77777777" w:rsidR="00D566ED" w:rsidRPr="005D0B00" w:rsidRDefault="00D566ED" w:rsidP="00D566ED">
      <w:pPr>
        <w:rPr>
          <w:bCs/>
          <w:sz w:val="24"/>
          <w:szCs w:val="24"/>
        </w:rPr>
      </w:pPr>
    </w:p>
    <w:p w14:paraId="55501627" w14:textId="54F2F965" w:rsidR="00D566ED" w:rsidRPr="005D0B00" w:rsidRDefault="006A0886" w:rsidP="00D566ED">
      <w:pPr>
        <w:rPr>
          <w:sz w:val="24"/>
          <w:szCs w:val="24"/>
        </w:rPr>
      </w:pPr>
      <w:r w:rsidRPr="005D0B00">
        <w:rPr>
          <w:b/>
          <w:i/>
          <w:sz w:val="24"/>
          <w:szCs w:val="24"/>
        </w:rPr>
        <w:t>Area of F</w:t>
      </w:r>
      <w:r w:rsidR="00D566ED" w:rsidRPr="005D0B00">
        <w:rPr>
          <w:b/>
          <w:i/>
          <w:sz w:val="24"/>
          <w:szCs w:val="24"/>
        </w:rPr>
        <w:t>uture-</w:t>
      </w:r>
      <w:r w:rsidRPr="005D0B00">
        <w:rPr>
          <w:b/>
          <w:i/>
          <w:sz w:val="24"/>
          <w:szCs w:val="24"/>
        </w:rPr>
        <w:t>C</w:t>
      </w:r>
      <w:r w:rsidR="00D566ED" w:rsidRPr="005D0B00">
        <w:rPr>
          <w:b/>
          <w:i/>
          <w:sz w:val="24"/>
          <w:szCs w:val="24"/>
        </w:rPr>
        <w:t xml:space="preserve">onditions </w:t>
      </w:r>
      <w:r w:rsidRPr="005D0B00">
        <w:rPr>
          <w:b/>
          <w:i/>
          <w:sz w:val="24"/>
          <w:szCs w:val="24"/>
        </w:rPr>
        <w:t>F</w:t>
      </w:r>
      <w:r w:rsidR="00D566ED" w:rsidRPr="005D0B00">
        <w:rPr>
          <w:b/>
          <w:i/>
          <w:sz w:val="24"/>
          <w:szCs w:val="24"/>
        </w:rPr>
        <w:t xml:space="preserve">lood </w:t>
      </w:r>
      <w:r w:rsidRPr="005D0B00">
        <w:rPr>
          <w:b/>
          <w:i/>
          <w:sz w:val="24"/>
          <w:szCs w:val="24"/>
        </w:rPr>
        <w:t>H</w:t>
      </w:r>
      <w:r w:rsidR="00D566ED" w:rsidRPr="005D0B00">
        <w:rPr>
          <w:b/>
          <w:i/>
          <w:sz w:val="24"/>
          <w:szCs w:val="24"/>
        </w:rPr>
        <w:t>azard</w:t>
      </w:r>
      <w:r w:rsidR="00D566ED" w:rsidRPr="005D0B00">
        <w:rPr>
          <w:b/>
          <w:sz w:val="24"/>
          <w:szCs w:val="24"/>
        </w:rPr>
        <w:t xml:space="preserve"> </w:t>
      </w:r>
      <w:r w:rsidR="00D566ED" w:rsidRPr="005D0B00">
        <w:rPr>
          <w:sz w:val="24"/>
          <w:szCs w:val="24"/>
        </w:rPr>
        <w:t>means the land area that would be inundated by the 1-percent-annual-chance (100-year) flood</w:t>
      </w:r>
      <w:r w:rsidR="008023EE" w:rsidRPr="005D0B00">
        <w:rPr>
          <w:sz w:val="24"/>
          <w:szCs w:val="24"/>
        </w:rPr>
        <w:t>,</w:t>
      </w:r>
      <w:r w:rsidR="00D566ED" w:rsidRPr="005D0B00">
        <w:rPr>
          <w:sz w:val="24"/>
          <w:szCs w:val="24"/>
        </w:rPr>
        <w:t xml:space="preserve"> based on future-conditions hydrology.</w:t>
      </w:r>
    </w:p>
    <w:p w14:paraId="7C6EC61C" w14:textId="77777777" w:rsidR="00D566ED" w:rsidRPr="005D0B00" w:rsidRDefault="00D566ED" w:rsidP="00D566ED">
      <w:pPr>
        <w:rPr>
          <w:i/>
          <w:sz w:val="24"/>
          <w:szCs w:val="24"/>
        </w:rPr>
      </w:pPr>
    </w:p>
    <w:p w14:paraId="40B3083F" w14:textId="604E888C" w:rsidR="00D566ED" w:rsidRPr="005D0B00" w:rsidRDefault="006A0886" w:rsidP="00D566ED">
      <w:pPr>
        <w:rPr>
          <w:sz w:val="24"/>
          <w:szCs w:val="24"/>
        </w:rPr>
      </w:pPr>
      <w:r w:rsidRPr="005D0B00">
        <w:rPr>
          <w:b/>
          <w:i/>
          <w:sz w:val="24"/>
          <w:szCs w:val="24"/>
        </w:rPr>
        <w:t>Area of S</w:t>
      </w:r>
      <w:r w:rsidR="00D566ED" w:rsidRPr="005D0B00">
        <w:rPr>
          <w:b/>
          <w:i/>
          <w:sz w:val="24"/>
          <w:szCs w:val="24"/>
        </w:rPr>
        <w:t xml:space="preserve">hallow </w:t>
      </w:r>
      <w:r w:rsidRPr="005D0B00">
        <w:rPr>
          <w:b/>
          <w:i/>
          <w:sz w:val="24"/>
          <w:szCs w:val="24"/>
        </w:rPr>
        <w:t>F</w:t>
      </w:r>
      <w:r w:rsidR="00D566ED" w:rsidRPr="005D0B00">
        <w:rPr>
          <w:b/>
          <w:i/>
          <w:sz w:val="24"/>
          <w:szCs w:val="24"/>
        </w:rPr>
        <w:t>looding</w:t>
      </w:r>
      <w:r w:rsidR="00D566ED" w:rsidRPr="005D0B00">
        <w:rPr>
          <w:sz w:val="24"/>
          <w:szCs w:val="24"/>
        </w:rPr>
        <w:t xml:space="preserve"> means a designated AO, AH, AR/AO, </w:t>
      </w:r>
      <w:r w:rsidR="008D75F2" w:rsidRPr="005D0B00">
        <w:rPr>
          <w:sz w:val="24"/>
          <w:szCs w:val="24"/>
        </w:rPr>
        <w:t xml:space="preserve">or </w:t>
      </w:r>
      <w:r w:rsidR="00D566ED" w:rsidRPr="005D0B00">
        <w:rPr>
          <w:sz w:val="24"/>
          <w:szCs w:val="24"/>
        </w:rPr>
        <w:t>AR/AH</w:t>
      </w:r>
      <w:r w:rsidR="00B809EE" w:rsidRPr="005D0B00">
        <w:rPr>
          <w:sz w:val="24"/>
          <w:szCs w:val="24"/>
        </w:rPr>
        <w:t xml:space="preserve"> zone</w:t>
      </w:r>
      <w:r w:rsidR="00D566ED" w:rsidRPr="005D0B00">
        <w:rPr>
          <w:sz w:val="24"/>
          <w:szCs w:val="24"/>
        </w:rPr>
        <w:t xml:space="preserv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14:paraId="2F503E44" w14:textId="77777777" w:rsidR="00D566ED" w:rsidRPr="005D0B00" w:rsidRDefault="00D566ED" w:rsidP="00D566ED">
      <w:pPr>
        <w:rPr>
          <w:i/>
          <w:sz w:val="24"/>
          <w:szCs w:val="24"/>
        </w:rPr>
      </w:pPr>
    </w:p>
    <w:p w14:paraId="34718754" w14:textId="31D49953" w:rsidR="00D566ED" w:rsidRPr="005D0B00" w:rsidRDefault="006A0886" w:rsidP="00D566ED">
      <w:pPr>
        <w:rPr>
          <w:sz w:val="24"/>
          <w:szCs w:val="24"/>
        </w:rPr>
      </w:pPr>
      <w:r w:rsidRPr="005D0B00">
        <w:rPr>
          <w:b/>
          <w:i/>
          <w:sz w:val="24"/>
          <w:szCs w:val="24"/>
        </w:rPr>
        <w:t>Area of S</w:t>
      </w:r>
      <w:r w:rsidR="00D566ED" w:rsidRPr="005D0B00">
        <w:rPr>
          <w:b/>
          <w:i/>
          <w:sz w:val="24"/>
          <w:szCs w:val="24"/>
        </w:rPr>
        <w:t xml:space="preserve">pecial </w:t>
      </w:r>
      <w:r w:rsidRPr="005D0B00">
        <w:rPr>
          <w:b/>
          <w:i/>
          <w:sz w:val="24"/>
          <w:szCs w:val="24"/>
        </w:rPr>
        <w:t>F</w:t>
      </w:r>
      <w:r w:rsidR="00D566ED" w:rsidRPr="005D0B00">
        <w:rPr>
          <w:b/>
          <w:i/>
          <w:sz w:val="24"/>
          <w:szCs w:val="24"/>
        </w:rPr>
        <w:t>lood-</w:t>
      </w:r>
      <w:r w:rsidRPr="005D0B00">
        <w:rPr>
          <w:b/>
          <w:i/>
          <w:sz w:val="24"/>
          <w:szCs w:val="24"/>
        </w:rPr>
        <w:t>R</w:t>
      </w:r>
      <w:r w:rsidR="00D566ED" w:rsidRPr="005D0B00">
        <w:rPr>
          <w:b/>
          <w:i/>
          <w:sz w:val="24"/>
          <w:szCs w:val="24"/>
        </w:rPr>
        <w:t xml:space="preserve">elated </w:t>
      </w:r>
      <w:r w:rsidRPr="005D0B00">
        <w:rPr>
          <w:b/>
          <w:i/>
          <w:sz w:val="24"/>
          <w:szCs w:val="24"/>
        </w:rPr>
        <w:t>E</w:t>
      </w:r>
      <w:r w:rsidR="00D566ED" w:rsidRPr="005D0B00">
        <w:rPr>
          <w:b/>
          <w:i/>
          <w:sz w:val="24"/>
          <w:szCs w:val="24"/>
        </w:rPr>
        <w:t xml:space="preserve">rosion </w:t>
      </w:r>
      <w:r w:rsidRPr="005D0B00">
        <w:rPr>
          <w:b/>
          <w:i/>
          <w:sz w:val="24"/>
          <w:szCs w:val="24"/>
        </w:rPr>
        <w:t>H</w:t>
      </w:r>
      <w:r w:rsidR="00D566ED" w:rsidRPr="005D0B00">
        <w:rPr>
          <w:b/>
          <w:i/>
          <w:sz w:val="24"/>
          <w:szCs w:val="24"/>
        </w:rPr>
        <w:t>azard</w:t>
      </w:r>
      <w:r w:rsidR="00D566ED" w:rsidRPr="005D0B00">
        <w:rPr>
          <w:sz w:val="24"/>
          <w:szCs w:val="24"/>
        </w:rPr>
        <w:t xml:space="preserve"> is the land within a community </w:t>
      </w:r>
      <w:r w:rsidR="00345470" w:rsidRPr="005D0B00">
        <w:rPr>
          <w:sz w:val="24"/>
          <w:szCs w:val="24"/>
        </w:rPr>
        <w:t>that</w:t>
      </w:r>
      <w:r w:rsidR="00D566ED" w:rsidRPr="005D0B00">
        <w:rPr>
          <w:sz w:val="24"/>
          <w:szCs w:val="24"/>
        </w:rPr>
        <w:t xml:space="preserve"> is most likely to be subject to severe flood-related erosion losses. The area may be designated as Zone E on the Flood Hazard Boundary Map (FHBM). After the detailed evaluation of the special flood-related erosion hazard area</w:t>
      </w:r>
      <w:r w:rsidR="00314803" w:rsidRPr="005D0B00">
        <w:rPr>
          <w:sz w:val="24"/>
          <w:szCs w:val="24"/>
        </w:rPr>
        <w:t>,</w:t>
      </w:r>
      <w:r w:rsidR="00D566ED" w:rsidRPr="005D0B00">
        <w:rPr>
          <w:sz w:val="24"/>
          <w:szCs w:val="24"/>
        </w:rPr>
        <w:t xml:space="preserve"> in preparation for publication of the FIRM, Zone E may be further refined.</w:t>
      </w:r>
    </w:p>
    <w:p w14:paraId="02616614" w14:textId="77777777" w:rsidR="00D566ED" w:rsidRPr="005D0B00" w:rsidRDefault="00D566ED" w:rsidP="00D566ED">
      <w:pPr>
        <w:rPr>
          <w:i/>
          <w:sz w:val="24"/>
          <w:szCs w:val="24"/>
        </w:rPr>
      </w:pPr>
    </w:p>
    <w:p w14:paraId="6D95C875" w14:textId="76EA1B5E" w:rsidR="00D566ED" w:rsidRPr="005D0B00" w:rsidRDefault="00D566ED" w:rsidP="00D566ED">
      <w:pPr>
        <w:rPr>
          <w:sz w:val="24"/>
          <w:szCs w:val="24"/>
        </w:rPr>
      </w:pPr>
      <w:r w:rsidRPr="005D0B00">
        <w:rPr>
          <w:b/>
          <w:i/>
          <w:sz w:val="24"/>
          <w:szCs w:val="24"/>
        </w:rPr>
        <w:lastRenderedPageBreak/>
        <w:t xml:space="preserve">Area of </w:t>
      </w:r>
      <w:r w:rsidR="006A0886" w:rsidRPr="005D0B00">
        <w:rPr>
          <w:b/>
          <w:i/>
          <w:sz w:val="24"/>
          <w:szCs w:val="24"/>
        </w:rPr>
        <w:t>S</w:t>
      </w:r>
      <w:r w:rsidRPr="005D0B00">
        <w:rPr>
          <w:b/>
          <w:i/>
          <w:sz w:val="24"/>
          <w:szCs w:val="24"/>
        </w:rPr>
        <w:t xml:space="preserve">pecial </w:t>
      </w:r>
      <w:r w:rsidR="006A0886" w:rsidRPr="005D0B00">
        <w:rPr>
          <w:b/>
          <w:i/>
          <w:sz w:val="24"/>
          <w:szCs w:val="24"/>
        </w:rPr>
        <w:t>F</w:t>
      </w:r>
      <w:r w:rsidRPr="005D0B00">
        <w:rPr>
          <w:b/>
          <w:i/>
          <w:sz w:val="24"/>
          <w:szCs w:val="24"/>
        </w:rPr>
        <w:t xml:space="preserve">lood </w:t>
      </w:r>
      <w:r w:rsidR="006A0886" w:rsidRPr="005D0B00">
        <w:rPr>
          <w:b/>
          <w:i/>
          <w:sz w:val="24"/>
          <w:szCs w:val="24"/>
        </w:rPr>
        <w:t>H</w:t>
      </w:r>
      <w:r w:rsidRPr="005D0B00">
        <w:rPr>
          <w:b/>
          <w:i/>
          <w:sz w:val="24"/>
          <w:szCs w:val="24"/>
        </w:rPr>
        <w:t>azard</w:t>
      </w:r>
      <w:r w:rsidR="009644F1">
        <w:rPr>
          <w:b/>
          <w:i/>
          <w:sz w:val="24"/>
          <w:szCs w:val="24"/>
        </w:rPr>
        <w:t xml:space="preserve"> (SFHA)</w:t>
      </w:r>
      <w:r w:rsidRPr="005D0B00">
        <w:rPr>
          <w:b/>
          <w:sz w:val="24"/>
          <w:szCs w:val="24"/>
        </w:rPr>
        <w:t xml:space="preserve"> </w:t>
      </w:r>
      <w:r w:rsidRPr="005D0B00">
        <w:rPr>
          <w:sz w:val="24"/>
          <w:szCs w:val="24"/>
        </w:rPr>
        <w:t xml:space="preserve">is the land in the flood plain within a community subject to a 1 percent or greater chance of flooding in any given year. The area may be designated as Zone A on the FHBM. After detailed ratemaking has been completed in preparation for publication of the </w:t>
      </w:r>
      <w:r w:rsidR="001F15A3" w:rsidRPr="005D0B00">
        <w:rPr>
          <w:sz w:val="24"/>
          <w:szCs w:val="24"/>
        </w:rPr>
        <w:t>FIRM</w:t>
      </w:r>
      <w:r w:rsidRPr="005D0B00">
        <w:rPr>
          <w:sz w:val="24"/>
          <w:szCs w:val="24"/>
        </w:rPr>
        <w:t>, Zone A usually is refined into Zones A, AO, AH, A1-30, AE, A99, AR, AR/A1-30, AR/AE, AR/AO, AR/AH, AR/A, or V1-30, VE, or V. For purposes of these regulations, the term</w:t>
      </w:r>
      <w:r w:rsidR="009644F1">
        <w:rPr>
          <w:sz w:val="24"/>
          <w:szCs w:val="24"/>
        </w:rPr>
        <w:t>s “special flood hazard area” and “SFHA” are</w:t>
      </w:r>
      <w:r w:rsidRPr="005D0B00">
        <w:rPr>
          <w:sz w:val="24"/>
          <w:szCs w:val="24"/>
        </w:rPr>
        <w:t xml:space="preserve"> synonymous in meaning with the phrase “area of special flood hazard”.</w:t>
      </w:r>
    </w:p>
    <w:p w14:paraId="26381D61" w14:textId="77777777" w:rsidR="00D566ED" w:rsidRPr="005D0B00" w:rsidRDefault="00D566ED" w:rsidP="00D566ED">
      <w:pPr>
        <w:rPr>
          <w:i/>
          <w:sz w:val="24"/>
          <w:szCs w:val="24"/>
        </w:rPr>
      </w:pPr>
    </w:p>
    <w:p w14:paraId="51CBD9CB" w14:textId="1C3092EF" w:rsidR="00D566ED" w:rsidRPr="005D0B00" w:rsidRDefault="00D566ED" w:rsidP="00D566ED">
      <w:pPr>
        <w:rPr>
          <w:sz w:val="24"/>
          <w:szCs w:val="24"/>
        </w:rPr>
      </w:pPr>
      <w:r w:rsidRPr="005D0B00">
        <w:rPr>
          <w:b/>
          <w:i/>
          <w:sz w:val="24"/>
          <w:szCs w:val="24"/>
        </w:rPr>
        <w:t xml:space="preserve">Base </w:t>
      </w:r>
      <w:r w:rsidR="006A0886" w:rsidRPr="005D0B00">
        <w:rPr>
          <w:b/>
          <w:i/>
          <w:sz w:val="24"/>
          <w:szCs w:val="24"/>
        </w:rPr>
        <w:t>F</w:t>
      </w:r>
      <w:r w:rsidRPr="005D0B00">
        <w:rPr>
          <w:b/>
          <w:i/>
          <w:sz w:val="24"/>
          <w:szCs w:val="24"/>
        </w:rPr>
        <w:t>lood</w:t>
      </w:r>
      <w:r w:rsidRPr="005D0B00">
        <w:rPr>
          <w:sz w:val="24"/>
          <w:szCs w:val="24"/>
        </w:rPr>
        <w:t xml:space="preserve"> means the flood having a </w:t>
      </w:r>
      <w:r w:rsidR="00345470" w:rsidRPr="005D0B00">
        <w:rPr>
          <w:sz w:val="24"/>
          <w:szCs w:val="24"/>
        </w:rPr>
        <w:t>1-</w:t>
      </w:r>
      <w:r w:rsidRPr="005D0B00">
        <w:rPr>
          <w:sz w:val="24"/>
          <w:szCs w:val="24"/>
        </w:rPr>
        <w:t>percent chance of being equaled or exceeded in any given year.</w:t>
      </w:r>
    </w:p>
    <w:p w14:paraId="146F2C7F" w14:textId="77777777" w:rsidR="00D566ED" w:rsidRPr="005D0B00" w:rsidRDefault="00D566ED" w:rsidP="00D566ED">
      <w:pPr>
        <w:rPr>
          <w:bCs/>
          <w:sz w:val="24"/>
          <w:szCs w:val="24"/>
        </w:rPr>
      </w:pPr>
    </w:p>
    <w:p w14:paraId="080ABF42" w14:textId="04AA2089" w:rsidR="00D566ED" w:rsidRPr="005D0B00" w:rsidRDefault="00D566ED" w:rsidP="00D566ED">
      <w:pPr>
        <w:tabs>
          <w:tab w:val="left" w:pos="480"/>
          <w:tab w:val="left" w:pos="1080"/>
        </w:tabs>
        <w:suppressAutoHyphens/>
        <w:rPr>
          <w:sz w:val="24"/>
          <w:szCs w:val="24"/>
        </w:rPr>
      </w:pPr>
      <w:r w:rsidRPr="005D0B00">
        <w:rPr>
          <w:b/>
          <w:i/>
          <w:sz w:val="24"/>
          <w:szCs w:val="24"/>
        </w:rPr>
        <w:t>Base Flood Elevation (BFE)</w:t>
      </w:r>
      <w:r w:rsidRPr="005D0B00">
        <w:rPr>
          <w:sz w:val="24"/>
          <w:szCs w:val="24"/>
        </w:rPr>
        <w:t xml:space="preserve"> </w:t>
      </w:r>
      <w:r w:rsidR="00896A5A" w:rsidRPr="005D0B00">
        <w:rPr>
          <w:sz w:val="24"/>
          <w:szCs w:val="24"/>
        </w:rPr>
        <w:t>i</w:t>
      </w:r>
      <w:r w:rsidRPr="005D0B00">
        <w:rPr>
          <w:sz w:val="24"/>
          <w:szCs w:val="24"/>
        </w:rPr>
        <w:t xml:space="preserve">s the water surface elevation of the </w:t>
      </w:r>
      <w:r w:rsidR="00995BDE" w:rsidRPr="005D0B00">
        <w:rPr>
          <w:sz w:val="24"/>
          <w:szCs w:val="24"/>
        </w:rPr>
        <w:t>1-</w:t>
      </w:r>
      <w:r w:rsidRPr="005D0B00">
        <w:rPr>
          <w:sz w:val="24"/>
          <w:szCs w:val="24"/>
        </w:rPr>
        <w:t>percent</w:t>
      </w:r>
      <w:r w:rsidR="00995BDE" w:rsidRPr="005D0B00">
        <w:rPr>
          <w:sz w:val="24"/>
          <w:szCs w:val="24"/>
        </w:rPr>
        <w:t>-</w:t>
      </w:r>
      <w:r w:rsidRPr="005D0B00">
        <w:rPr>
          <w:sz w:val="24"/>
          <w:szCs w:val="24"/>
        </w:rPr>
        <w:t>annual</w:t>
      </w:r>
      <w:r w:rsidR="00316F6D" w:rsidRPr="005D0B00">
        <w:rPr>
          <w:sz w:val="24"/>
          <w:szCs w:val="24"/>
        </w:rPr>
        <w:t>-</w:t>
      </w:r>
      <w:r w:rsidRPr="005D0B00">
        <w:rPr>
          <w:sz w:val="24"/>
          <w:szCs w:val="24"/>
        </w:rPr>
        <w:t xml:space="preserve">chance flood event.  </w:t>
      </w:r>
      <w:r w:rsidR="00995BDE" w:rsidRPr="005D0B00">
        <w:rPr>
          <w:sz w:val="24"/>
          <w:szCs w:val="24"/>
        </w:rPr>
        <w:t>It is t</w:t>
      </w:r>
      <w:r w:rsidRPr="005D0B00">
        <w:rPr>
          <w:sz w:val="24"/>
          <w:szCs w:val="24"/>
        </w:rPr>
        <w:t>he height</w:t>
      </w:r>
      <w:r w:rsidR="00995BDE" w:rsidRPr="005D0B00">
        <w:rPr>
          <w:sz w:val="24"/>
          <w:szCs w:val="24"/>
        </w:rPr>
        <w:t xml:space="preserve"> </w:t>
      </w:r>
      <w:r w:rsidRPr="005D0B00">
        <w:rPr>
          <w:sz w:val="24"/>
          <w:szCs w:val="24"/>
        </w:rPr>
        <w:t xml:space="preserve">in relation to mean sea level expected to be reached by the waters of the base flood at pertinent points in the floodplains of coastal and riverine areas. </w:t>
      </w:r>
      <w:r w:rsidR="00995BDE" w:rsidRPr="005D0B00">
        <w:rPr>
          <w:sz w:val="24"/>
          <w:szCs w:val="24"/>
        </w:rPr>
        <w:t>It is also t</w:t>
      </w:r>
      <w:r w:rsidRPr="005D0B00">
        <w:rPr>
          <w:sz w:val="24"/>
          <w:szCs w:val="24"/>
        </w:rPr>
        <w:t>he elevation shown on the FIRM and found in the accompanying Flood Insurance Study (FIS) for Zones A, AE, AH, A1-A30, AR, V1-V30, or VE that indicates the water surface elevation resulting from the flood that has a 1</w:t>
      </w:r>
      <w:r w:rsidR="00A44FAC" w:rsidRPr="005D0B00">
        <w:rPr>
          <w:sz w:val="24"/>
          <w:szCs w:val="24"/>
        </w:rPr>
        <w:t>-percent</w:t>
      </w:r>
      <w:r w:rsidRPr="005D0B00">
        <w:rPr>
          <w:sz w:val="24"/>
          <w:szCs w:val="24"/>
        </w:rPr>
        <w:t xml:space="preserve"> chance of equaling or exceeding that level in any given year</w:t>
      </w:r>
      <w:r w:rsidR="002B6C03" w:rsidRPr="005D0B00">
        <w:rPr>
          <w:sz w:val="24"/>
          <w:szCs w:val="24"/>
        </w:rPr>
        <w:t xml:space="preserve">. </w:t>
      </w:r>
    </w:p>
    <w:p w14:paraId="1F580685" w14:textId="77777777" w:rsidR="00D566ED" w:rsidRPr="005D0B00" w:rsidRDefault="00D566ED" w:rsidP="00D566ED">
      <w:pPr>
        <w:rPr>
          <w:i/>
          <w:sz w:val="24"/>
          <w:szCs w:val="24"/>
        </w:rPr>
      </w:pPr>
    </w:p>
    <w:p w14:paraId="0EFED0FF" w14:textId="40B0DD92" w:rsidR="00D566ED" w:rsidRPr="005D0B00" w:rsidRDefault="00D566ED" w:rsidP="00D566ED">
      <w:pPr>
        <w:rPr>
          <w:sz w:val="24"/>
          <w:szCs w:val="24"/>
        </w:rPr>
      </w:pPr>
      <w:r w:rsidRPr="005D0B00">
        <w:rPr>
          <w:b/>
          <w:i/>
          <w:sz w:val="24"/>
          <w:szCs w:val="24"/>
        </w:rPr>
        <w:t>Basement</w:t>
      </w:r>
      <w:r w:rsidRPr="005D0B00">
        <w:rPr>
          <w:b/>
          <w:sz w:val="24"/>
          <w:szCs w:val="24"/>
        </w:rPr>
        <w:t xml:space="preserve"> </w:t>
      </w:r>
      <w:r w:rsidR="00E6722A" w:rsidRPr="005D0B00">
        <w:rPr>
          <w:sz w:val="24"/>
          <w:szCs w:val="24"/>
        </w:rPr>
        <w:t xml:space="preserve">means any area of </w:t>
      </w:r>
      <w:r w:rsidR="000A56CB">
        <w:rPr>
          <w:sz w:val="24"/>
          <w:szCs w:val="24"/>
        </w:rPr>
        <w:t>a</w:t>
      </w:r>
      <w:r w:rsidR="00E6722A" w:rsidRPr="005D0B00">
        <w:rPr>
          <w:sz w:val="24"/>
          <w:szCs w:val="24"/>
        </w:rPr>
        <w:t xml:space="preserve"> building having its floor subgrade (below ground level) on all sides. </w:t>
      </w:r>
      <w:r w:rsidR="00995BDE" w:rsidRPr="005D0B00">
        <w:rPr>
          <w:sz w:val="24"/>
          <w:szCs w:val="24"/>
        </w:rPr>
        <w:t>A w</w:t>
      </w:r>
      <w:r w:rsidR="00E6722A" w:rsidRPr="005D0B00">
        <w:rPr>
          <w:sz w:val="24"/>
          <w:szCs w:val="24"/>
        </w:rPr>
        <w:t>alkout basement that do</w:t>
      </w:r>
      <w:r w:rsidR="00995BDE" w:rsidRPr="005D0B00">
        <w:rPr>
          <w:sz w:val="24"/>
          <w:szCs w:val="24"/>
        </w:rPr>
        <w:t>es</w:t>
      </w:r>
      <w:r w:rsidR="00E6722A" w:rsidRPr="005D0B00">
        <w:rPr>
          <w:sz w:val="24"/>
          <w:szCs w:val="24"/>
        </w:rPr>
        <w:t xml:space="preserve"> not require a step up to grade is not considered a basement.</w:t>
      </w:r>
    </w:p>
    <w:p w14:paraId="60A46E59" w14:textId="645ED5E8" w:rsidR="00D566ED" w:rsidRPr="005D0B00" w:rsidRDefault="00D566ED" w:rsidP="00D566ED">
      <w:pPr>
        <w:pStyle w:val="NormalWeb"/>
        <w:rPr>
          <w:i/>
        </w:rPr>
      </w:pPr>
      <w:r w:rsidRPr="005D0B00">
        <w:rPr>
          <w:b/>
          <w:i/>
        </w:rPr>
        <w:t xml:space="preserve">Best Available Data </w:t>
      </w:r>
      <w:r w:rsidR="00F04A80" w:rsidRPr="005D0B00">
        <w:t>is</w:t>
      </w:r>
      <w:r w:rsidR="00F04A80" w:rsidRPr="005D0B00">
        <w:rPr>
          <w:color w:val="000000"/>
        </w:rPr>
        <w:t xml:space="preserve"> </w:t>
      </w:r>
      <w:r w:rsidRPr="005D0B00">
        <w:rPr>
          <w:color w:val="000000"/>
        </w:rPr>
        <w:t>existing flood hazard information adopted by a community and reflected on an effective FIRM, FBFM</w:t>
      </w:r>
      <w:r w:rsidR="00081CA5" w:rsidRPr="005D0B00">
        <w:rPr>
          <w:color w:val="000000"/>
        </w:rPr>
        <w:t>,</w:t>
      </w:r>
      <w:r w:rsidRPr="005D0B00">
        <w:rPr>
          <w:color w:val="000000"/>
        </w:rPr>
        <w:t xml:space="preserve"> and/or within a</w:t>
      </w:r>
      <w:r w:rsidR="00F76FF9" w:rsidRPr="005D0B00">
        <w:rPr>
          <w:color w:val="000000"/>
        </w:rPr>
        <w:t>n</w:t>
      </w:r>
      <w:r w:rsidRPr="005D0B00">
        <w:rPr>
          <w:color w:val="000000"/>
        </w:rPr>
        <w:t xml:space="preserve"> FIS report</w:t>
      </w:r>
      <w:r w:rsidR="000A56CB">
        <w:rPr>
          <w:color w:val="000000"/>
        </w:rPr>
        <w:t>,</w:t>
      </w:r>
      <w:r w:rsidRPr="005D0B00">
        <w:rPr>
          <w:color w:val="000000"/>
        </w:rPr>
        <w:t xml:space="preserve"> or</w:t>
      </w:r>
      <w:r w:rsidR="000A56CB">
        <w:rPr>
          <w:color w:val="000000"/>
        </w:rPr>
        <w:t xml:space="preserve"> in</w:t>
      </w:r>
      <w:r w:rsidRPr="005D0B00">
        <w:rPr>
          <w:color w:val="000000"/>
        </w:rPr>
        <w:t xml:space="preserve"> draft or preliminary flood hazard information supplied by FEMA or from another source</w:t>
      </w:r>
      <w:r w:rsidR="00081CA5" w:rsidRPr="005D0B00">
        <w:rPr>
          <w:color w:val="000000"/>
        </w:rPr>
        <w:t>. Other sources may include,</w:t>
      </w:r>
      <w:r w:rsidRPr="005D0B00">
        <w:rPr>
          <w:color w:val="000000"/>
        </w:rPr>
        <w:t xml:space="preserve"> but </w:t>
      </w:r>
      <w:r w:rsidR="00081CA5" w:rsidRPr="005D0B00">
        <w:rPr>
          <w:color w:val="000000"/>
        </w:rPr>
        <w:t xml:space="preserve">are </w:t>
      </w:r>
      <w:r w:rsidRPr="005D0B00">
        <w:rPr>
          <w:color w:val="000000"/>
        </w:rPr>
        <w:t>not limited to</w:t>
      </w:r>
      <w:r w:rsidR="00081CA5" w:rsidRPr="005D0B00">
        <w:rPr>
          <w:color w:val="000000"/>
        </w:rPr>
        <w:t>,</w:t>
      </w:r>
      <w:r w:rsidRPr="005D0B00">
        <w:rPr>
          <w:color w:val="000000"/>
        </w:rPr>
        <w:t xml:space="preserve"> </w:t>
      </w:r>
      <w:r w:rsidR="003C0C9C" w:rsidRPr="005D0B00">
        <w:rPr>
          <w:color w:val="000000"/>
        </w:rPr>
        <w:t>the state</w:t>
      </w:r>
      <w:r w:rsidRPr="005D0B00">
        <w:rPr>
          <w:color w:val="000000"/>
        </w:rPr>
        <w:t xml:space="preserve">, other federal agencies, </w:t>
      </w:r>
      <w:r w:rsidR="0062450E" w:rsidRPr="005D0B00">
        <w:rPr>
          <w:color w:val="000000"/>
        </w:rPr>
        <w:t xml:space="preserve">or </w:t>
      </w:r>
      <w:r w:rsidRPr="005D0B00">
        <w:rPr>
          <w:color w:val="000000"/>
        </w:rPr>
        <w:t>local studies</w:t>
      </w:r>
      <w:r w:rsidR="0062450E" w:rsidRPr="005D0B00">
        <w:rPr>
          <w:color w:val="000000"/>
        </w:rPr>
        <w:t xml:space="preserve">, the more restrictive of which would be </w:t>
      </w:r>
      <w:r w:rsidRPr="005D0B00">
        <w:rPr>
          <w:color w:val="000000"/>
        </w:rPr>
        <w:t xml:space="preserve">reasonably used by the community. </w:t>
      </w:r>
    </w:p>
    <w:p w14:paraId="1F2A3083" w14:textId="4F4C8795" w:rsidR="00D566ED" w:rsidRPr="005D0B00" w:rsidRDefault="00D566ED" w:rsidP="00D566ED">
      <w:pPr>
        <w:rPr>
          <w:sz w:val="24"/>
          <w:szCs w:val="24"/>
        </w:rPr>
      </w:pPr>
      <w:r w:rsidRPr="005D0B00">
        <w:rPr>
          <w:b/>
          <w:i/>
          <w:sz w:val="24"/>
          <w:szCs w:val="24"/>
        </w:rPr>
        <w:t xml:space="preserve">Breakaway </w:t>
      </w:r>
      <w:r w:rsidR="006A0886" w:rsidRPr="005D0B00">
        <w:rPr>
          <w:b/>
          <w:i/>
          <w:sz w:val="24"/>
          <w:szCs w:val="24"/>
        </w:rPr>
        <w:t>W</w:t>
      </w:r>
      <w:r w:rsidRPr="005D0B00">
        <w:rPr>
          <w:b/>
          <w:i/>
          <w:sz w:val="24"/>
          <w:szCs w:val="24"/>
        </w:rPr>
        <w:t>all</w:t>
      </w:r>
      <w:r w:rsidRPr="005D0B00">
        <w:rPr>
          <w:b/>
          <w:sz w:val="24"/>
          <w:szCs w:val="24"/>
        </w:rPr>
        <w:t xml:space="preserve"> </w:t>
      </w:r>
      <w:r w:rsidRPr="005D0B00">
        <w:rPr>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r w:rsidR="00934289" w:rsidRPr="005D0B00">
        <w:rPr>
          <w:sz w:val="24"/>
          <w:szCs w:val="24"/>
        </w:rPr>
        <w:t xml:space="preserve"> Any walls below the lowest floor in a building in a V or VE Zone should give way under wind and water loads without causing collapse, displacement, or other damage to the elevated portion of the building o</w:t>
      </w:r>
      <w:r w:rsidR="000A56CB">
        <w:rPr>
          <w:sz w:val="24"/>
          <w:szCs w:val="24"/>
        </w:rPr>
        <w:t>r</w:t>
      </w:r>
      <w:r w:rsidR="00934289" w:rsidRPr="005D0B00">
        <w:rPr>
          <w:sz w:val="24"/>
          <w:szCs w:val="24"/>
        </w:rPr>
        <w:t xml:space="preserve"> the supporting pilings or columns. Breakaway walls apply only to V or VE Zones</w:t>
      </w:r>
      <w:r w:rsidR="00B55F8E" w:rsidRPr="005D0B00">
        <w:rPr>
          <w:sz w:val="24"/>
          <w:szCs w:val="24"/>
        </w:rPr>
        <w:t>.</w:t>
      </w:r>
    </w:p>
    <w:p w14:paraId="3093E5CF" w14:textId="77777777" w:rsidR="00D566ED" w:rsidRPr="005D0B00" w:rsidRDefault="00D566ED" w:rsidP="00D566ED">
      <w:pPr>
        <w:rPr>
          <w:i/>
          <w:sz w:val="24"/>
          <w:szCs w:val="24"/>
        </w:rPr>
      </w:pPr>
    </w:p>
    <w:p w14:paraId="34E41655" w14:textId="61E0AB74" w:rsidR="00D566ED" w:rsidRPr="005D0B00" w:rsidRDefault="00D566ED" w:rsidP="00D566ED">
      <w:pPr>
        <w:rPr>
          <w:sz w:val="24"/>
          <w:szCs w:val="24"/>
        </w:rPr>
      </w:pPr>
      <w:r w:rsidRPr="005D0B00">
        <w:rPr>
          <w:b/>
          <w:i/>
          <w:sz w:val="24"/>
          <w:szCs w:val="24"/>
        </w:rPr>
        <w:t>Building</w:t>
      </w:r>
      <w:r w:rsidR="00503A4D" w:rsidRPr="005D0B00">
        <w:rPr>
          <w:b/>
          <w:sz w:val="24"/>
          <w:szCs w:val="24"/>
        </w:rPr>
        <w:t>—</w:t>
      </w:r>
      <w:r w:rsidRPr="005D0B00">
        <w:rPr>
          <w:sz w:val="24"/>
          <w:szCs w:val="24"/>
        </w:rPr>
        <w:t xml:space="preserve">see </w:t>
      </w:r>
      <w:r w:rsidR="0032580B" w:rsidRPr="005D0B00">
        <w:rPr>
          <w:b/>
          <w:sz w:val="24"/>
          <w:szCs w:val="24"/>
        </w:rPr>
        <w:t>S</w:t>
      </w:r>
      <w:r w:rsidRPr="005D0B00">
        <w:rPr>
          <w:b/>
          <w:i/>
          <w:sz w:val="24"/>
          <w:szCs w:val="24"/>
        </w:rPr>
        <w:t>tructure</w:t>
      </w:r>
      <w:r w:rsidRPr="005D0B00">
        <w:rPr>
          <w:sz w:val="24"/>
          <w:szCs w:val="24"/>
        </w:rPr>
        <w:t>.</w:t>
      </w:r>
    </w:p>
    <w:p w14:paraId="2D399671" w14:textId="77777777" w:rsidR="00D566ED" w:rsidRPr="005D0B00" w:rsidRDefault="00D566ED" w:rsidP="00D566ED">
      <w:pPr>
        <w:rPr>
          <w:sz w:val="24"/>
          <w:szCs w:val="24"/>
        </w:rPr>
      </w:pPr>
    </w:p>
    <w:p w14:paraId="154D458B" w14:textId="266075D5" w:rsidR="00D566ED" w:rsidRPr="005D0B00" w:rsidRDefault="00D566ED" w:rsidP="00D566ED">
      <w:pPr>
        <w:rPr>
          <w:sz w:val="24"/>
          <w:szCs w:val="24"/>
        </w:rPr>
      </w:pPr>
      <w:r w:rsidRPr="005D0B00">
        <w:rPr>
          <w:b/>
          <w:i/>
          <w:sz w:val="24"/>
          <w:szCs w:val="24"/>
        </w:rPr>
        <w:t>Channelization</w:t>
      </w:r>
      <w:r w:rsidRPr="005D0B00">
        <w:rPr>
          <w:sz w:val="24"/>
          <w:szCs w:val="24"/>
        </w:rPr>
        <w:t xml:space="preserve"> means the artificial creation, enlargement, realignment</w:t>
      </w:r>
      <w:r w:rsidR="00F76FF9" w:rsidRPr="005D0B00">
        <w:rPr>
          <w:sz w:val="24"/>
          <w:szCs w:val="24"/>
        </w:rPr>
        <w:t>,</w:t>
      </w:r>
      <w:r w:rsidRPr="005D0B00">
        <w:rPr>
          <w:sz w:val="24"/>
          <w:szCs w:val="24"/>
        </w:rPr>
        <w:t xml:space="preserve"> or alteration of a stream channel</w:t>
      </w:r>
      <w:r w:rsidR="00934289" w:rsidRPr="005D0B00">
        <w:rPr>
          <w:sz w:val="24"/>
          <w:szCs w:val="24"/>
        </w:rPr>
        <w:t>’s slope, shape</w:t>
      </w:r>
      <w:r w:rsidR="00B55F8E" w:rsidRPr="005D0B00">
        <w:rPr>
          <w:sz w:val="24"/>
          <w:szCs w:val="24"/>
        </w:rPr>
        <w:t>,</w:t>
      </w:r>
      <w:r w:rsidR="00934289" w:rsidRPr="005D0B00">
        <w:rPr>
          <w:sz w:val="24"/>
          <w:szCs w:val="24"/>
        </w:rPr>
        <w:t xml:space="preserve"> or alignment. Streambank restoration may be deemed as channelization.</w:t>
      </w:r>
    </w:p>
    <w:p w14:paraId="5071ACD4" w14:textId="77777777" w:rsidR="00D566ED" w:rsidRPr="005D0B00" w:rsidRDefault="00D566ED" w:rsidP="00D566ED">
      <w:pPr>
        <w:rPr>
          <w:sz w:val="24"/>
          <w:szCs w:val="24"/>
        </w:rPr>
      </w:pPr>
    </w:p>
    <w:p w14:paraId="340017DC" w14:textId="0D234956" w:rsidR="00D566ED" w:rsidRPr="005D0B00" w:rsidRDefault="00D566ED" w:rsidP="00D566ED">
      <w:pPr>
        <w:rPr>
          <w:sz w:val="24"/>
          <w:szCs w:val="24"/>
        </w:rPr>
      </w:pPr>
      <w:r w:rsidRPr="005D0B00">
        <w:rPr>
          <w:b/>
          <w:i/>
          <w:sz w:val="24"/>
          <w:szCs w:val="24"/>
        </w:rPr>
        <w:t>Code of Federal Regulations (CFR)</w:t>
      </w:r>
      <w:r w:rsidRPr="005D0B00">
        <w:rPr>
          <w:sz w:val="24"/>
          <w:szCs w:val="24"/>
        </w:rPr>
        <w:t xml:space="preserve"> </w:t>
      </w:r>
      <w:r w:rsidR="00B55F8E" w:rsidRPr="005D0B00">
        <w:rPr>
          <w:sz w:val="24"/>
          <w:szCs w:val="24"/>
        </w:rPr>
        <w:t xml:space="preserve">is </w:t>
      </w:r>
      <w:r w:rsidRPr="005D0B00">
        <w:rPr>
          <w:sz w:val="24"/>
          <w:szCs w:val="24"/>
        </w:rPr>
        <w:t xml:space="preserve">the codification of the general and permanent rules published in the Federal Register by the executive departments and agencies of the Federal Government. </w:t>
      </w:r>
    </w:p>
    <w:p w14:paraId="02A01A68" w14:textId="77777777" w:rsidR="00D566ED" w:rsidRPr="005D0B00" w:rsidRDefault="00D566ED" w:rsidP="00D566ED">
      <w:pPr>
        <w:rPr>
          <w:sz w:val="24"/>
          <w:szCs w:val="24"/>
        </w:rPr>
      </w:pPr>
    </w:p>
    <w:p w14:paraId="5321C632" w14:textId="5A3FC5CE" w:rsidR="00D566ED" w:rsidRPr="005D0B00" w:rsidRDefault="00D566ED" w:rsidP="00D566ED">
      <w:pPr>
        <w:rPr>
          <w:sz w:val="24"/>
          <w:szCs w:val="24"/>
        </w:rPr>
      </w:pPr>
      <w:r w:rsidRPr="005D0B00">
        <w:rPr>
          <w:b/>
          <w:i/>
          <w:sz w:val="24"/>
          <w:szCs w:val="24"/>
        </w:rPr>
        <w:t>Conditional Letter of Map Revision</w:t>
      </w:r>
      <w:r w:rsidR="001F6668" w:rsidRPr="005D0B00">
        <w:rPr>
          <w:b/>
          <w:i/>
          <w:sz w:val="24"/>
          <w:szCs w:val="24"/>
        </w:rPr>
        <w:t xml:space="preserve"> </w:t>
      </w:r>
      <w:r w:rsidR="00F27C09" w:rsidRPr="005D0B00">
        <w:rPr>
          <w:b/>
          <w:i/>
          <w:sz w:val="24"/>
          <w:szCs w:val="24"/>
        </w:rPr>
        <w:t>(CLOMR)</w:t>
      </w:r>
      <w:r w:rsidRPr="005D0B00">
        <w:rPr>
          <w:b/>
          <w:i/>
          <w:sz w:val="24"/>
          <w:szCs w:val="24"/>
        </w:rPr>
        <w:t xml:space="preserve"> </w:t>
      </w:r>
      <w:r w:rsidR="00ED721E" w:rsidRPr="005D0B00">
        <w:rPr>
          <w:sz w:val="24"/>
          <w:szCs w:val="24"/>
        </w:rPr>
        <w:t xml:space="preserve">is </w:t>
      </w:r>
      <w:r w:rsidRPr="005D0B00">
        <w:rPr>
          <w:sz w:val="24"/>
          <w:szCs w:val="24"/>
        </w:rPr>
        <w:t xml:space="preserve">FEMA's comment on a proposed project that would, upon construction, affect the hydrologic </w:t>
      </w:r>
      <w:r w:rsidR="00BB157F" w:rsidRPr="005D0B00">
        <w:rPr>
          <w:sz w:val="24"/>
          <w:szCs w:val="24"/>
        </w:rPr>
        <w:t>and/</w:t>
      </w:r>
      <w:r w:rsidRPr="005D0B00">
        <w:rPr>
          <w:sz w:val="24"/>
          <w:szCs w:val="24"/>
        </w:rPr>
        <w:t xml:space="preserve">or hydraulic characteristics of a flooding source and thus result in the modification of the existing regulatory floodway, the effective </w:t>
      </w:r>
      <w:r w:rsidR="00314803" w:rsidRPr="005D0B00">
        <w:rPr>
          <w:sz w:val="24"/>
          <w:szCs w:val="24"/>
        </w:rPr>
        <w:t>BFE</w:t>
      </w:r>
      <w:r w:rsidRPr="005D0B00">
        <w:rPr>
          <w:sz w:val="24"/>
          <w:szCs w:val="24"/>
        </w:rPr>
        <w:t xml:space="preserve">s, </w:t>
      </w:r>
      <w:r w:rsidR="00BB157F" w:rsidRPr="005D0B00">
        <w:rPr>
          <w:sz w:val="24"/>
          <w:szCs w:val="24"/>
        </w:rPr>
        <w:t>and/</w:t>
      </w:r>
      <w:r w:rsidRPr="005D0B00">
        <w:rPr>
          <w:sz w:val="24"/>
          <w:szCs w:val="24"/>
        </w:rPr>
        <w:t xml:space="preserve">or the </w:t>
      </w:r>
      <w:r w:rsidR="00F63F5F" w:rsidRPr="005D0B00">
        <w:rPr>
          <w:sz w:val="24"/>
          <w:szCs w:val="24"/>
        </w:rPr>
        <w:t>SFHA</w:t>
      </w:r>
      <w:r w:rsidRPr="005D0B00">
        <w:rPr>
          <w:sz w:val="24"/>
          <w:szCs w:val="24"/>
        </w:rPr>
        <w:t>. The letter does not revise an effective map; it indicates whether the project, if built as proposed, would be recognized by FEMA.</w:t>
      </w:r>
    </w:p>
    <w:p w14:paraId="51BD51C5" w14:textId="77777777" w:rsidR="00D566ED" w:rsidRPr="005D0B00" w:rsidRDefault="00D566ED" w:rsidP="00D566ED">
      <w:pPr>
        <w:rPr>
          <w:sz w:val="24"/>
          <w:szCs w:val="24"/>
        </w:rPr>
      </w:pPr>
    </w:p>
    <w:p w14:paraId="66F6C8BB" w14:textId="62290B89" w:rsidR="00D566ED" w:rsidRPr="005D0B00" w:rsidRDefault="00D566ED" w:rsidP="00D566ED">
      <w:pPr>
        <w:rPr>
          <w:sz w:val="24"/>
          <w:szCs w:val="24"/>
        </w:rPr>
      </w:pPr>
      <w:r w:rsidRPr="005D0B00">
        <w:rPr>
          <w:b/>
          <w:i/>
          <w:sz w:val="24"/>
          <w:szCs w:val="24"/>
        </w:rPr>
        <w:t>Conditional Letter of Map Revision Based on Fill</w:t>
      </w:r>
      <w:r w:rsidR="00BB157F" w:rsidRPr="005D0B00">
        <w:rPr>
          <w:b/>
          <w:i/>
          <w:sz w:val="24"/>
          <w:szCs w:val="24"/>
        </w:rPr>
        <w:t xml:space="preserve"> (CLOMR-F)</w:t>
      </w:r>
      <w:r w:rsidRPr="005D0B00">
        <w:rPr>
          <w:b/>
          <w:i/>
          <w:sz w:val="24"/>
          <w:szCs w:val="24"/>
        </w:rPr>
        <w:t xml:space="preserve"> </w:t>
      </w:r>
      <w:r w:rsidR="00F04A80" w:rsidRPr="005D0B00">
        <w:rPr>
          <w:sz w:val="24"/>
          <w:szCs w:val="24"/>
        </w:rPr>
        <w:t xml:space="preserve">is </w:t>
      </w:r>
      <w:r w:rsidRPr="005D0B00">
        <w:rPr>
          <w:sz w:val="24"/>
          <w:szCs w:val="24"/>
        </w:rPr>
        <w:t>FEMA's comment on a proposed structure</w:t>
      </w:r>
      <w:r w:rsidR="00BB157F" w:rsidRPr="005D0B00">
        <w:rPr>
          <w:sz w:val="24"/>
          <w:szCs w:val="24"/>
        </w:rPr>
        <w:t xml:space="preserve"> or property</w:t>
      </w:r>
      <w:r w:rsidRPr="005D0B00">
        <w:rPr>
          <w:sz w:val="24"/>
          <w:szCs w:val="24"/>
        </w:rPr>
        <w:t>. The letter does not revise an effective map; it indicates whether the project, if built as proposed, would be removed from the floodplain.</w:t>
      </w:r>
    </w:p>
    <w:p w14:paraId="247FA9CB" w14:textId="77777777" w:rsidR="00D566ED" w:rsidRPr="005D0B00" w:rsidRDefault="00D566ED" w:rsidP="00D566ED">
      <w:pPr>
        <w:rPr>
          <w:sz w:val="24"/>
          <w:szCs w:val="24"/>
        </w:rPr>
      </w:pPr>
    </w:p>
    <w:p w14:paraId="50A18DE3" w14:textId="1B0E80C8" w:rsidR="00D566ED" w:rsidRPr="005D0B00" w:rsidRDefault="00D566ED" w:rsidP="00D566ED">
      <w:pPr>
        <w:rPr>
          <w:sz w:val="24"/>
          <w:szCs w:val="24"/>
        </w:rPr>
      </w:pPr>
      <w:r w:rsidRPr="005D0B00">
        <w:rPr>
          <w:b/>
          <w:i/>
          <w:sz w:val="24"/>
          <w:szCs w:val="24"/>
        </w:rPr>
        <w:t>Crawlspace</w:t>
      </w:r>
      <w:r w:rsidR="00686AC4" w:rsidRPr="005D0B00">
        <w:rPr>
          <w:b/>
          <w:i/>
          <w:sz w:val="24"/>
          <w:szCs w:val="24"/>
        </w:rPr>
        <w:t xml:space="preserve"> </w:t>
      </w:r>
      <w:r w:rsidR="00686AC4" w:rsidRPr="005D0B00">
        <w:rPr>
          <w:sz w:val="24"/>
          <w:szCs w:val="24"/>
        </w:rPr>
        <w:t>means a</w:t>
      </w:r>
      <w:r w:rsidR="00C568AD" w:rsidRPr="005D0B00">
        <w:rPr>
          <w:sz w:val="24"/>
          <w:szCs w:val="24"/>
        </w:rPr>
        <w:t xml:space="preserve">n under-floor space that has its interior floor area </w:t>
      </w:r>
      <w:r w:rsidR="00BB157F" w:rsidRPr="005D0B00">
        <w:rPr>
          <w:sz w:val="24"/>
          <w:szCs w:val="24"/>
        </w:rPr>
        <w:t>(finished or not) no more than 4</w:t>
      </w:r>
      <w:r w:rsidR="00C568AD" w:rsidRPr="005D0B00">
        <w:rPr>
          <w:sz w:val="24"/>
          <w:szCs w:val="24"/>
        </w:rPr>
        <w:t xml:space="preserve"> feet </w:t>
      </w:r>
      <w:r w:rsidR="00BB157F" w:rsidRPr="005D0B00">
        <w:rPr>
          <w:sz w:val="24"/>
          <w:szCs w:val="24"/>
        </w:rPr>
        <w:t>from the bottom floor joist</w:t>
      </w:r>
      <w:r w:rsidR="000A56CB">
        <w:rPr>
          <w:sz w:val="24"/>
          <w:szCs w:val="24"/>
        </w:rPr>
        <w:t xml:space="preserve"> of</w:t>
      </w:r>
      <w:r w:rsidR="00BB157F" w:rsidRPr="005D0B00">
        <w:rPr>
          <w:sz w:val="24"/>
          <w:szCs w:val="24"/>
        </w:rPr>
        <w:t xml:space="preserve"> </w:t>
      </w:r>
      <w:r w:rsidR="00C568AD" w:rsidRPr="005D0B00">
        <w:rPr>
          <w:sz w:val="24"/>
          <w:szCs w:val="24"/>
        </w:rPr>
        <w:t>the next higher</w:t>
      </w:r>
      <w:r w:rsidR="005347B4" w:rsidRPr="005D0B00">
        <w:rPr>
          <w:sz w:val="24"/>
          <w:szCs w:val="24"/>
        </w:rPr>
        <w:t xml:space="preserve"> </w:t>
      </w:r>
      <w:r w:rsidR="00C568AD" w:rsidRPr="005D0B00">
        <w:rPr>
          <w:sz w:val="24"/>
          <w:szCs w:val="24"/>
        </w:rPr>
        <w:t xml:space="preserve">floor elevation, designed with </w:t>
      </w:r>
      <w:r w:rsidR="005347B4" w:rsidRPr="005D0B00">
        <w:rPr>
          <w:sz w:val="24"/>
          <w:szCs w:val="24"/>
        </w:rPr>
        <w:t xml:space="preserve">proper </w:t>
      </w:r>
      <w:r w:rsidR="00C568AD" w:rsidRPr="005D0B00">
        <w:rPr>
          <w:sz w:val="24"/>
          <w:szCs w:val="24"/>
        </w:rPr>
        <w:t>openings that equalize hydrostatic pressures of flood water</w:t>
      </w:r>
      <w:r w:rsidR="00A72D5D" w:rsidRPr="005D0B00">
        <w:rPr>
          <w:sz w:val="24"/>
          <w:szCs w:val="24"/>
        </w:rPr>
        <w:t>,</w:t>
      </w:r>
      <w:r w:rsidR="00C568AD" w:rsidRPr="005D0B00">
        <w:rPr>
          <w:sz w:val="24"/>
          <w:szCs w:val="24"/>
        </w:rPr>
        <w:t xml:space="preserve"> and is not used for</w:t>
      </w:r>
      <w:r w:rsidR="005347B4" w:rsidRPr="005D0B00">
        <w:rPr>
          <w:rFonts w:eastAsiaTheme="minorHAnsi"/>
          <w:sz w:val="24"/>
          <w:szCs w:val="24"/>
        </w:rPr>
        <w:t xml:space="preserve"> habitation.</w:t>
      </w:r>
    </w:p>
    <w:p w14:paraId="60CD1FB2" w14:textId="77777777" w:rsidR="00326D3C" w:rsidRPr="005D0B00" w:rsidRDefault="00326D3C" w:rsidP="00D566ED">
      <w:pPr>
        <w:rPr>
          <w:b/>
          <w:i/>
          <w:sz w:val="24"/>
          <w:szCs w:val="24"/>
        </w:rPr>
      </w:pPr>
    </w:p>
    <w:p w14:paraId="3845CE86" w14:textId="3DDC6CB0" w:rsidR="00D566ED" w:rsidRPr="005D0B00" w:rsidRDefault="00D566ED" w:rsidP="00D566ED">
      <w:pPr>
        <w:rPr>
          <w:sz w:val="24"/>
          <w:szCs w:val="24"/>
        </w:rPr>
      </w:pPr>
      <w:r w:rsidRPr="005D0B00">
        <w:rPr>
          <w:b/>
          <w:i/>
          <w:sz w:val="24"/>
          <w:szCs w:val="24"/>
        </w:rPr>
        <w:t>Critical Facility</w:t>
      </w:r>
      <w:r w:rsidRPr="005D0B00">
        <w:rPr>
          <w:sz w:val="24"/>
          <w:szCs w:val="24"/>
        </w:rPr>
        <w:t xml:space="preserve"> means a facility or building where even a slight chance of flooding is too great a threat. Typical critical facilities include hospitals, fire stations, police stations,</w:t>
      </w:r>
      <w:r w:rsidR="0062450E" w:rsidRPr="005D0B00">
        <w:rPr>
          <w:sz w:val="24"/>
          <w:szCs w:val="24"/>
        </w:rPr>
        <w:t xml:space="preserve"> schools,</w:t>
      </w:r>
      <w:r w:rsidRPr="005D0B00">
        <w:rPr>
          <w:sz w:val="24"/>
          <w:szCs w:val="24"/>
        </w:rPr>
        <w:t xml:space="preserve"> storage of critical records, assist</w:t>
      </w:r>
      <w:r w:rsidR="00CF7947" w:rsidRPr="005D0B00">
        <w:rPr>
          <w:sz w:val="24"/>
          <w:szCs w:val="24"/>
        </w:rPr>
        <w:t>ed</w:t>
      </w:r>
      <w:r w:rsidRPr="005D0B00">
        <w:rPr>
          <w:sz w:val="24"/>
          <w:szCs w:val="24"/>
        </w:rPr>
        <w:t xml:space="preserve"> living</w:t>
      </w:r>
      <w:r w:rsidR="008013EE">
        <w:rPr>
          <w:sz w:val="24"/>
          <w:szCs w:val="24"/>
        </w:rPr>
        <w:t>,</w:t>
      </w:r>
      <w:r w:rsidRPr="005D0B00">
        <w:rPr>
          <w:sz w:val="24"/>
          <w:szCs w:val="24"/>
        </w:rPr>
        <w:t xml:space="preserve"> and similar facilities.</w:t>
      </w:r>
    </w:p>
    <w:p w14:paraId="6910C2DE" w14:textId="77777777" w:rsidR="00D566ED" w:rsidRPr="005D0B00" w:rsidRDefault="00D566ED" w:rsidP="00D566ED">
      <w:pPr>
        <w:tabs>
          <w:tab w:val="left" w:pos="480"/>
          <w:tab w:val="left" w:pos="1080"/>
        </w:tabs>
        <w:suppressAutoHyphens/>
        <w:rPr>
          <w:b/>
          <w:sz w:val="24"/>
          <w:szCs w:val="24"/>
        </w:rPr>
      </w:pPr>
    </w:p>
    <w:p w14:paraId="4310B6D5" w14:textId="1B1D9874" w:rsidR="00D566ED" w:rsidRPr="005D0B00" w:rsidRDefault="00D566ED" w:rsidP="00D566ED">
      <w:pPr>
        <w:tabs>
          <w:tab w:val="left" w:pos="360"/>
          <w:tab w:val="left" w:pos="720"/>
          <w:tab w:val="left" w:pos="1080"/>
          <w:tab w:val="left" w:pos="1440"/>
          <w:tab w:val="left" w:pos="1800"/>
          <w:tab w:val="center" w:pos="4680"/>
        </w:tabs>
        <w:suppressAutoHyphens/>
        <w:rPr>
          <w:color w:val="000000"/>
          <w:sz w:val="24"/>
          <w:szCs w:val="24"/>
        </w:rPr>
      </w:pPr>
      <w:r w:rsidRPr="005D0B00">
        <w:rPr>
          <w:b/>
          <w:i/>
          <w:color w:val="000000"/>
          <w:sz w:val="24"/>
          <w:szCs w:val="24"/>
        </w:rPr>
        <w:t xml:space="preserve">Deed </w:t>
      </w:r>
      <w:r w:rsidR="0032580B" w:rsidRPr="005D0B00">
        <w:rPr>
          <w:b/>
          <w:i/>
          <w:color w:val="000000"/>
          <w:sz w:val="24"/>
          <w:szCs w:val="24"/>
        </w:rPr>
        <w:t>R</w:t>
      </w:r>
      <w:r w:rsidRPr="005D0B00">
        <w:rPr>
          <w:b/>
          <w:i/>
          <w:color w:val="000000"/>
          <w:sz w:val="24"/>
          <w:szCs w:val="24"/>
        </w:rPr>
        <w:t>estriction</w:t>
      </w:r>
      <w:r w:rsidRPr="005D0B00">
        <w:rPr>
          <w:color w:val="000000"/>
          <w:sz w:val="24"/>
          <w:szCs w:val="24"/>
        </w:rPr>
        <w:t xml:space="preserve"> refers to a clause in a deed that limits the future use of the property in some respect. Deed restrictions may impose a vast variety of limitations and conditions</w:t>
      </w:r>
      <w:r w:rsidR="00CF7947" w:rsidRPr="005D0B00">
        <w:rPr>
          <w:color w:val="000000"/>
          <w:sz w:val="24"/>
          <w:szCs w:val="24"/>
        </w:rPr>
        <w:t>.</w:t>
      </w:r>
      <w:r w:rsidRPr="005D0B00">
        <w:rPr>
          <w:color w:val="000000"/>
          <w:sz w:val="24"/>
          <w:szCs w:val="24"/>
        </w:rPr>
        <w:t xml:space="preserve"> </w:t>
      </w:r>
      <w:r w:rsidR="00CF7947" w:rsidRPr="005D0B00">
        <w:rPr>
          <w:color w:val="000000"/>
          <w:sz w:val="24"/>
          <w:szCs w:val="24"/>
        </w:rPr>
        <w:t>F</w:t>
      </w:r>
      <w:r w:rsidRPr="005D0B00">
        <w:rPr>
          <w:color w:val="000000"/>
          <w:sz w:val="24"/>
          <w:szCs w:val="24"/>
        </w:rPr>
        <w:t xml:space="preserve">or example, they may limit the density of buildings, dictate the types of structures that can be erected, </w:t>
      </w:r>
      <w:r w:rsidR="00CF7947" w:rsidRPr="005D0B00">
        <w:rPr>
          <w:color w:val="000000"/>
          <w:sz w:val="24"/>
          <w:szCs w:val="24"/>
        </w:rPr>
        <w:t xml:space="preserve">or </w:t>
      </w:r>
      <w:r w:rsidRPr="005D0B00">
        <w:rPr>
          <w:color w:val="000000"/>
          <w:sz w:val="24"/>
          <w:szCs w:val="24"/>
        </w:rPr>
        <w:t>prevent buildings from being used for specific purposes or from being used at all.</w:t>
      </w:r>
    </w:p>
    <w:p w14:paraId="7342F0B4" w14:textId="77777777" w:rsidR="00D566ED" w:rsidRPr="005D0B00" w:rsidRDefault="00D566ED" w:rsidP="00D566ED">
      <w:pPr>
        <w:rPr>
          <w:sz w:val="24"/>
          <w:szCs w:val="24"/>
        </w:rPr>
      </w:pPr>
    </w:p>
    <w:p w14:paraId="6A1915BC" w14:textId="0CF563DB" w:rsidR="00CE5A01" w:rsidRPr="005D0B00" w:rsidRDefault="00CE5A01" w:rsidP="00CE5A01">
      <w:pPr>
        <w:rPr>
          <w:sz w:val="24"/>
          <w:szCs w:val="24"/>
        </w:rPr>
      </w:pPr>
      <w:r w:rsidRPr="005D0B00">
        <w:rPr>
          <w:b/>
          <w:i/>
          <w:iCs/>
          <w:sz w:val="24"/>
          <w:szCs w:val="24"/>
        </w:rPr>
        <w:t>Detached Garage</w:t>
      </w:r>
      <w:r w:rsidRPr="005D0B00">
        <w:rPr>
          <w:iCs/>
          <w:sz w:val="24"/>
          <w:szCs w:val="24"/>
        </w:rPr>
        <w:t xml:space="preserve"> is </w:t>
      </w:r>
      <w:r w:rsidR="000E1EE2" w:rsidRPr="005D0B00">
        <w:rPr>
          <w:iCs/>
          <w:sz w:val="24"/>
          <w:szCs w:val="24"/>
        </w:rPr>
        <w:t xml:space="preserve">a </w:t>
      </w:r>
      <w:r w:rsidRPr="005D0B00">
        <w:rPr>
          <w:iCs/>
          <w:sz w:val="24"/>
          <w:szCs w:val="24"/>
        </w:rPr>
        <w:t xml:space="preserve">building </w:t>
      </w:r>
      <w:r w:rsidR="00EA1EDC" w:rsidRPr="005D0B00">
        <w:rPr>
          <w:iCs/>
          <w:sz w:val="24"/>
          <w:szCs w:val="24"/>
        </w:rPr>
        <w:t xml:space="preserve">that is used </w:t>
      </w:r>
      <w:r w:rsidR="000E1EE2" w:rsidRPr="005D0B00">
        <w:rPr>
          <w:iCs/>
          <w:sz w:val="24"/>
          <w:szCs w:val="24"/>
        </w:rPr>
        <w:t xml:space="preserve">solely </w:t>
      </w:r>
      <w:r w:rsidR="00EA1EDC" w:rsidRPr="005D0B00">
        <w:rPr>
          <w:iCs/>
          <w:sz w:val="24"/>
          <w:szCs w:val="24"/>
        </w:rPr>
        <w:t xml:space="preserve">for storage </w:t>
      </w:r>
      <w:r w:rsidR="000E1EE2" w:rsidRPr="005D0B00">
        <w:rPr>
          <w:iCs/>
          <w:sz w:val="24"/>
          <w:szCs w:val="24"/>
        </w:rPr>
        <w:t xml:space="preserve">of materials </w:t>
      </w:r>
      <w:r w:rsidR="00EA1EDC" w:rsidRPr="005D0B00">
        <w:rPr>
          <w:iCs/>
          <w:sz w:val="24"/>
          <w:szCs w:val="24"/>
        </w:rPr>
        <w:t xml:space="preserve">or vehicle parking for up to four housing occupants. </w:t>
      </w:r>
      <w:r w:rsidRPr="005D0B00">
        <w:rPr>
          <w:iCs/>
          <w:sz w:val="24"/>
          <w:szCs w:val="24"/>
        </w:rPr>
        <w:t xml:space="preserve">If a detached garage </w:t>
      </w:r>
      <w:r w:rsidR="000E1EE2" w:rsidRPr="005D0B00">
        <w:rPr>
          <w:iCs/>
          <w:sz w:val="24"/>
          <w:szCs w:val="24"/>
        </w:rPr>
        <w:t xml:space="preserve">is designed </w:t>
      </w:r>
      <w:r w:rsidRPr="005D0B00">
        <w:rPr>
          <w:iCs/>
          <w:sz w:val="24"/>
          <w:szCs w:val="24"/>
        </w:rPr>
        <w:t>or used for habitation</w:t>
      </w:r>
      <w:r w:rsidR="000E1EE2" w:rsidRPr="005D0B00">
        <w:rPr>
          <w:iCs/>
          <w:sz w:val="24"/>
          <w:szCs w:val="24"/>
        </w:rPr>
        <w:t xml:space="preserve"> or conducting </w:t>
      </w:r>
      <w:r w:rsidRPr="005D0B00">
        <w:rPr>
          <w:iCs/>
          <w:sz w:val="24"/>
          <w:szCs w:val="24"/>
        </w:rPr>
        <w:t xml:space="preserve">business, or </w:t>
      </w:r>
      <w:r w:rsidR="000E1EE2" w:rsidRPr="005D0B00">
        <w:rPr>
          <w:iCs/>
          <w:sz w:val="24"/>
          <w:szCs w:val="24"/>
        </w:rPr>
        <w:t xml:space="preserve">has </w:t>
      </w:r>
      <w:r w:rsidRPr="005D0B00">
        <w:rPr>
          <w:iCs/>
          <w:sz w:val="24"/>
          <w:szCs w:val="24"/>
        </w:rPr>
        <w:t xml:space="preserve">multiple stories, then the building is not considered a detached garage under the </w:t>
      </w:r>
      <w:r w:rsidR="00CF7947" w:rsidRPr="005D0B00">
        <w:rPr>
          <w:iCs/>
          <w:sz w:val="24"/>
          <w:szCs w:val="24"/>
        </w:rPr>
        <w:t>NFIP</w:t>
      </w:r>
      <w:r w:rsidRPr="005D0B00">
        <w:rPr>
          <w:iCs/>
          <w:sz w:val="24"/>
          <w:szCs w:val="24"/>
        </w:rPr>
        <w:t xml:space="preserve">. </w:t>
      </w:r>
    </w:p>
    <w:p w14:paraId="5F63C04F" w14:textId="77777777" w:rsidR="00CE5A01" w:rsidRPr="005D0B00" w:rsidRDefault="00CE5A01" w:rsidP="00D566ED">
      <w:pPr>
        <w:rPr>
          <w:i/>
          <w:sz w:val="24"/>
          <w:szCs w:val="24"/>
        </w:rPr>
      </w:pPr>
    </w:p>
    <w:p w14:paraId="10D58FF0" w14:textId="5E47B8CF" w:rsidR="00D566ED" w:rsidRPr="005D0B00" w:rsidRDefault="00D566ED" w:rsidP="00D566ED">
      <w:pPr>
        <w:rPr>
          <w:sz w:val="24"/>
          <w:szCs w:val="24"/>
        </w:rPr>
      </w:pPr>
      <w:r w:rsidRPr="005D0B00">
        <w:rPr>
          <w:b/>
          <w:i/>
          <w:sz w:val="24"/>
          <w:szCs w:val="24"/>
        </w:rPr>
        <w:t>Development</w:t>
      </w:r>
      <w:r w:rsidRPr="005D0B00">
        <w:rPr>
          <w:b/>
          <w:sz w:val="24"/>
          <w:szCs w:val="24"/>
        </w:rPr>
        <w:t xml:space="preserve"> </w:t>
      </w:r>
      <w:r w:rsidRPr="005D0B00">
        <w:rPr>
          <w:sz w:val="24"/>
          <w:szCs w:val="24"/>
        </w:rPr>
        <w:t xml:space="preserve">means any human-made change to improved or unimproved real estate, including but not limited to buildings or other structures, mining, dredging, filling, grading, paving, </w:t>
      </w:r>
      <w:r w:rsidR="005347B4" w:rsidRPr="005D0B00">
        <w:rPr>
          <w:sz w:val="24"/>
          <w:szCs w:val="24"/>
        </w:rPr>
        <w:t xml:space="preserve">demolition, </w:t>
      </w:r>
      <w:r w:rsidRPr="005D0B00">
        <w:rPr>
          <w:sz w:val="24"/>
          <w:szCs w:val="24"/>
        </w:rPr>
        <w:t>excavation or drilling operations</w:t>
      </w:r>
      <w:r w:rsidR="00503A4D" w:rsidRPr="005D0B00">
        <w:rPr>
          <w:sz w:val="24"/>
          <w:szCs w:val="24"/>
        </w:rPr>
        <w:t>,</w:t>
      </w:r>
      <w:r w:rsidRPr="005D0B00">
        <w:rPr>
          <w:sz w:val="24"/>
          <w:szCs w:val="24"/>
        </w:rPr>
        <w:t xml:space="preserve"> or storage </w:t>
      </w:r>
      <w:r w:rsidR="005347B4" w:rsidRPr="005D0B00">
        <w:rPr>
          <w:sz w:val="24"/>
          <w:szCs w:val="24"/>
        </w:rPr>
        <w:t xml:space="preserve">either temporary or permanent </w:t>
      </w:r>
      <w:r w:rsidRPr="005D0B00">
        <w:rPr>
          <w:sz w:val="24"/>
          <w:szCs w:val="24"/>
        </w:rPr>
        <w:t>of equipment or materials.</w:t>
      </w:r>
    </w:p>
    <w:p w14:paraId="6BFF999D" w14:textId="77777777" w:rsidR="00D566ED" w:rsidRPr="005D0B00" w:rsidRDefault="00D566ED" w:rsidP="00D566ED">
      <w:pPr>
        <w:rPr>
          <w:sz w:val="24"/>
          <w:szCs w:val="24"/>
        </w:rPr>
      </w:pPr>
    </w:p>
    <w:p w14:paraId="47B51B6A" w14:textId="2DF8B6A6" w:rsidR="00D566ED" w:rsidRPr="005D0B00" w:rsidRDefault="00896A5A" w:rsidP="00D566ED">
      <w:pPr>
        <w:tabs>
          <w:tab w:val="left" w:pos="480"/>
          <w:tab w:val="left" w:pos="1080"/>
        </w:tabs>
        <w:suppressAutoHyphens/>
        <w:rPr>
          <w:sz w:val="24"/>
          <w:szCs w:val="24"/>
        </w:rPr>
      </w:pPr>
      <w:r w:rsidRPr="005D0B00">
        <w:rPr>
          <w:b/>
          <w:i/>
          <w:sz w:val="24"/>
          <w:szCs w:val="24"/>
        </w:rPr>
        <w:t>Elevated Building</w:t>
      </w:r>
      <w:r w:rsidR="00D566ED" w:rsidRPr="005D0B00">
        <w:rPr>
          <w:b/>
          <w:sz w:val="24"/>
          <w:szCs w:val="24"/>
        </w:rPr>
        <w:t xml:space="preserve"> </w:t>
      </w:r>
      <w:r w:rsidR="00D566ED" w:rsidRPr="005D0B00">
        <w:rPr>
          <w:sz w:val="24"/>
          <w:szCs w:val="24"/>
        </w:rPr>
        <w:t xml:space="preserve">is a non-basement building built, in the case of a building in Zone A1-30, AE, A, A99, AR, AO, AH, B, C, X and D, to have the top of the elevated floor above the ground level by means of pilings, columns (post and piers), or shear walls parallel to the flow of the water and adequately anchored so as not to impair the structural integrity of the building during a flood of up to the magnitude of the base flood. In the case of a building in Zone A1-30, AE, A, A99, AR, AO, AH, B, C, X and D, </w:t>
      </w:r>
      <w:r w:rsidR="00503A4D" w:rsidRPr="005D0B00">
        <w:rPr>
          <w:sz w:val="24"/>
          <w:szCs w:val="24"/>
        </w:rPr>
        <w:t xml:space="preserve">an </w:t>
      </w:r>
      <w:r w:rsidR="00D566ED" w:rsidRPr="005D0B00">
        <w:rPr>
          <w:sz w:val="24"/>
          <w:szCs w:val="24"/>
        </w:rPr>
        <w:t xml:space="preserve">“elevated building” also includes a building elevated by means of fill or solid foundation perimeter walls with openings sufficient to facilitate the unimpeded movement of flood waters. </w:t>
      </w:r>
    </w:p>
    <w:p w14:paraId="09E98342" w14:textId="77777777" w:rsidR="00D566ED" w:rsidRPr="005D0B00" w:rsidRDefault="00D566ED" w:rsidP="00D566ED">
      <w:pPr>
        <w:tabs>
          <w:tab w:val="left" w:pos="480"/>
          <w:tab w:val="left" w:pos="1080"/>
        </w:tabs>
        <w:suppressAutoHyphens/>
        <w:rPr>
          <w:b/>
          <w:sz w:val="24"/>
          <w:szCs w:val="24"/>
        </w:rPr>
      </w:pPr>
    </w:p>
    <w:p w14:paraId="5E5D34F8" w14:textId="1BB906A4" w:rsidR="00D566ED" w:rsidRPr="005D0B00" w:rsidRDefault="00D566ED" w:rsidP="00D566ED">
      <w:pPr>
        <w:rPr>
          <w:sz w:val="24"/>
          <w:szCs w:val="24"/>
        </w:rPr>
      </w:pPr>
      <w:r w:rsidRPr="005D0B00">
        <w:rPr>
          <w:b/>
          <w:i/>
          <w:sz w:val="24"/>
          <w:szCs w:val="24"/>
        </w:rPr>
        <w:lastRenderedPageBreak/>
        <w:t>Enclosure</w:t>
      </w:r>
      <w:r w:rsidRPr="005D0B00">
        <w:rPr>
          <w:sz w:val="24"/>
          <w:szCs w:val="24"/>
        </w:rPr>
        <w:t xml:space="preserve"> </w:t>
      </w:r>
      <w:r w:rsidR="004D4EB9" w:rsidRPr="005D0B00">
        <w:rPr>
          <w:sz w:val="24"/>
          <w:szCs w:val="24"/>
        </w:rPr>
        <w:t>refers to an enclosed walled-in area below the lowest floor of an elevated building. Enclosures below the BFE may only be used for building access, vehicle parking, and storage</w:t>
      </w:r>
      <w:r w:rsidRPr="005D0B00">
        <w:rPr>
          <w:sz w:val="24"/>
          <w:szCs w:val="24"/>
        </w:rPr>
        <w:t xml:space="preserve">. </w:t>
      </w:r>
    </w:p>
    <w:p w14:paraId="38C5FE90" w14:textId="77777777" w:rsidR="00D566ED" w:rsidRPr="005D0B00" w:rsidRDefault="00D566ED" w:rsidP="00D566ED">
      <w:pPr>
        <w:rPr>
          <w:i/>
          <w:sz w:val="24"/>
          <w:szCs w:val="24"/>
        </w:rPr>
      </w:pPr>
    </w:p>
    <w:p w14:paraId="1EC3A671" w14:textId="2729E6DD" w:rsidR="00D566ED" w:rsidRPr="005D0B00" w:rsidRDefault="00D566ED" w:rsidP="00D566ED">
      <w:pPr>
        <w:rPr>
          <w:sz w:val="24"/>
          <w:szCs w:val="24"/>
        </w:rPr>
      </w:pPr>
      <w:r w:rsidRPr="005D0B00">
        <w:rPr>
          <w:b/>
          <w:i/>
          <w:sz w:val="24"/>
          <w:szCs w:val="24"/>
        </w:rPr>
        <w:t>Erosion</w:t>
      </w:r>
      <w:r w:rsidRPr="005D0B00">
        <w:rPr>
          <w:i/>
          <w:sz w:val="24"/>
          <w:szCs w:val="24"/>
        </w:rPr>
        <w:t xml:space="preserve"> </w:t>
      </w:r>
      <w:r w:rsidRPr="005D0B00">
        <w:rPr>
          <w:sz w:val="24"/>
          <w:szCs w:val="24"/>
        </w:rPr>
        <w:t>means the process of the gradual wearing away of land masses</w:t>
      </w:r>
      <w:r w:rsidR="00EA1EDC" w:rsidRPr="005D0B00">
        <w:rPr>
          <w:sz w:val="24"/>
          <w:szCs w:val="24"/>
        </w:rPr>
        <w:t xml:space="preserve"> by wind, water</w:t>
      </w:r>
      <w:r w:rsidR="004D4EB9" w:rsidRPr="005D0B00">
        <w:rPr>
          <w:sz w:val="24"/>
          <w:szCs w:val="24"/>
        </w:rPr>
        <w:t>,</w:t>
      </w:r>
      <w:r w:rsidR="00EA1EDC" w:rsidRPr="005D0B00">
        <w:rPr>
          <w:sz w:val="24"/>
          <w:szCs w:val="24"/>
        </w:rPr>
        <w:t xml:space="preserve"> or other natural agents</w:t>
      </w:r>
      <w:r w:rsidRPr="005D0B00">
        <w:rPr>
          <w:sz w:val="24"/>
          <w:szCs w:val="24"/>
        </w:rPr>
        <w:t xml:space="preserve">. </w:t>
      </w:r>
    </w:p>
    <w:p w14:paraId="52D50581" w14:textId="77777777" w:rsidR="00D566ED" w:rsidRPr="005D0B00" w:rsidRDefault="00D566ED" w:rsidP="00D566ED">
      <w:pPr>
        <w:rPr>
          <w:i/>
          <w:sz w:val="24"/>
          <w:szCs w:val="24"/>
        </w:rPr>
      </w:pPr>
    </w:p>
    <w:p w14:paraId="51411881" w14:textId="338555D9" w:rsidR="00D566ED" w:rsidRPr="005D0B00" w:rsidRDefault="00D566ED" w:rsidP="00D566ED">
      <w:pPr>
        <w:rPr>
          <w:sz w:val="24"/>
          <w:szCs w:val="24"/>
        </w:rPr>
      </w:pPr>
      <w:r w:rsidRPr="005D0B00">
        <w:rPr>
          <w:b/>
          <w:i/>
          <w:sz w:val="24"/>
          <w:szCs w:val="24"/>
        </w:rPr>
        <w:t xml:space="preserve">Existing </w:t>
      </w:r>
      <w:r w:rsidR="0032580B" w:rsidRPr="005D0B00">
        <w:rPr>
          <w:b/>
          <w:i/>
          <w:sz w:val="24"/>
          <w:szCs w:val="24"/>
        </w:rPr>
        <w:t>C</w:t>
      </w:r>
      <w:r w:rsidRPr="005D0B00">
        <w:rPr>
          <w:b/>
          <w:i/>
          <w:sz w:val="24"/>
          <w:szCs w:val="24"/>
        </w:rPr>
        <w:t>onstruction</w:t>
      </w:r>
      <w:r w:rsidRPr="005D0B00">
        <w:rPr>
          <w:sz w:val="24"/>
          <w:szCs w:val="24"/>
        </w:rPr>
        <w:t xml:space="preserve"> </w:t>
      </w:r>
      <w:r w:rsidR="004D4EB9" w:rsidRPr="005D0B00">
        <w:rPr>
          <w:sz w:val="24"/>
          <w:szCs w:val="24"/>
        </w:rPr>
        <w:t>refers to s</w:t>
      </w:r>
      <w:r w:rsidRPr="005D0B00">
        <w:rPr>
          <w:sz w:val="24"/>
          <w:szCs w:val="24"/>
        </w:rPr>
        <w:t xml:space="preserve">tructures for which the “start of construction” commenced before the effective date of the FIRM or before January 1, 1975, for FIRMs effective before that date. </w:t>
      </w:r>
      <w:r w:rsidR="00DA58C6" w:rsidRPr="005D0B00">
        <w:rPr>
          <w:sz w:val="24"/>
          <w:szCs w:val="24"/>
        </w:rPr>
        <w:t>It</w:t>
      </w:r>
      <w:r w:rsidRPr="005D0B00">
        <w:rPr>
          <w:sz w:val="24"/>
          <w:szCs w:val="24"/>
        </w:rPr>
        <w:t xml:space="preserve"> may also be referred to as </w:t>
      </w:r>
      <w:r w:rsidR="00DA58C6" w:rsidRPr="005D0B00">
        <w:rPr>
          <w:b/>
          <w:i/>
          <w:sz w:val="24"/>
          <w:szCs w:val="24"/>
        </w:rPr>
        <w:t>E</w:t>
      </w:r>
      <w:r w:rsidRPr="005D0B00">
        <w:rPr>
          <w:b/>
          <w:i/>
          <w:sz w:val="24"/>
          <w:szCs w:val="24"/>
        </w:rPr>
        <w:t xml:space="preserve">xisting </w:t>
      </w:r>
      <w:r w:rsidR="00DA58C6" w:rsidRPr="005D0B00">
        <w:rPr>
          <w:b/>
          <w:i/>
          <w:sz w:val="24"/>
          <w:szCs w:val="24"/>
        </w:rPr>
        <w:t>S</w:t>
      </w:r>
      <w:r w:rsidRPr="005D0B00">
        <w:rPr>
          <w:b/>
          <w:i/>
          <w:sz w:val="24"/>
          <w:szCs w:val="24"/>
        </w:rPr>
        <w:t>tructures</w:t>
      </w:r>
      <w:r w:rsidRPr="005D0B00">
        <w:rPr>
          <w:sz w:val="24"/>
          <w:szCs w:val="24"/>
        </w:rPr>
        <w:t>.</w:t>
      </w:r>
    </w:p>
    <w:p w14:paraId="4955E341" w14:textId="77777777" w:rsidR="00D566ED" w:rsidRPr="005D0B00" w:rsidRDefault="00D566ED" w:rsidP="00D566ED">
      <w:pPr>
        <w:rPr>
          <w:i/>
          <w:sz w:val="24"/>
          <w:szCs w:val="24"/>
        </w:rPr>
      </w:pPr>
    </w:p>
    <w:p w14:paraId="7EFC1F02" w14:textId="4D1EC381" w:rsidR="00D566ED" w:rsidRPr="005D0B00" w:rsidRDefault="006A0886" w:rsidP="00D566ED">
      <w:pPr>
        <w:rPr>
          <w:sz w:val="24"/>
          <w:szCs w:val="24"/>
        </w:rPr>
      </w:pPr>
      <w:r w:rsidRPr="005D0B00">
        <w:rPr>
          <w:b/>
          <w:i/>
          <w:sz w:val="24"/>
          <w:szCs w:val="24"/>
        </w:rPr>
        <w:t>Existing M</w:t>
      </w:r>
      <w:r w:rsidR="00D566ED" w:rsidRPr="005D0B00">
        <w:rPr>
          <w:b/>
          <w:i/>
          <w:sz w:val="24"/>
          <w:szCs w:val="24"/>
        </w:rPr>
        <w:t xml:space="preserve">anufactured </w:t>
      </w:r>
      <w:r w:rsidRPr="005D0B00">
        <w:rPr>
          <w:b/>
          <w:i/>
          <w:sz w:val="24"/>
          <w:szCs w:val="24"/>
        </w:rPr>
        <w:t>H</w:t>
      </w:r>
      <w:r w:rsidR="00D566ED" w:rsidRPr="005D0B00">
        <w:rPr>
          <w:b/>
          <w:i/>
          <w:sz w:val="24"/>
          <w:szCs w:val="24"/>
        </w:rPr>
        <w:t xml:space="preserve">ome </w:t>
      </w:r>
      <w:r w:rsidRPr="005D0B00">
        <w:rPr>
          <w:b/>
          <w:i/>
          <w:sz w:val="24"/>
          <w:szCs w:val="24"/>
        </w:rPr>
        <w:t>P</w:t>
      </w:r>
      <w:r w:rsidR="00D566ED" w:rsidRPr="005D0B00">
        <w:rPr>
          <w:b/>
          <w:i/>
          <w:sz w:val="24"/>
          <w:szCs w:val="24"/>
        </w:rPr>
        <w:t xml:space="preserve">ark or </w:t>
      </w:r>
      <w:r w:rsidRPr="005D0B00">
        <w:rPr>
          <w:b/>
          <w:i/>
          <w:sz w:val="24"/>
          <w:szCs w:val="24"/>
        </w:rPr>
        <w:t>S</w:t>
      </w:r>
      <w:r w:rsidR="00D566ED" w:rsidRPr="005D0B00">
        <w:rPr>
          <w:b/>
          <w:i/>
          <w:sz w:val="24"/>
          <w:szCs w:val="24"/>
        </w:rPr>
        <w:t>ubdivision</w:t>
      </w:r>
      <w:r w:rsidR="00D566ED" w:rsidRPr="005D0B00">
        <w:rPr>
          <w:b/>
          <w:sz w:val="24"/>
          <w:szCs w:val="24"/>
        </w:rPr>
        <w:t xml:space="preserve"> </w:t>
      </w:r>
      <w:r w:rsidR="00D566ED" w:rsidRPr="005D0B00">
        <w:rPr>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293E8D3C" w14:textId="77777777" w:rsidR="00D566ED" w:rsidRPr="005D0B00" w:rsidRDefault="00D566ED" w:rsidP="00D566ED">
      <w:pPr>
        <w:rPr>
          <w:i/>
          <w:sz w:val="24"/>
          <w:szCs w:val="24"/>
        </w:rPr>
      </w:pPr>
    </w:p>
    <w:p w14:paraId="5FBCF3DD" w14:textId="5FF46D08" w:rsidR="00D566ED" w:rsidRPr="005D0B00" w:rsidRDefault="00D566ED" w:rsidP="00D566ED">
      <w:pPr>
        <w:rPr>
          <w:sz w:val="24"/>
          <w:szCs w:val="24"/>
        </w:rPr>
      </w:pPr>
      <w:r w:rsidRPr="005D0B00">
        <w:rPr>
          <w:b/>
          <w:i/>
          <w:sz w:val="24"/>
          <w:szCs w:val="24"/>
        </w:rPr>
        <w:t xml:space="preserve">Existing </w:t>
      </w:r>
      <w:r w:rsidR="0032580B" w:rsidRPr="005D0B00">
        <w:rPr>
          <w:b/>
          <w:i/>
          <w:sz w:val="24"/>
          <w:szCs w:val="24"/>
        </w:rPr>
        <w:t>S</w:t>
      </w:r>
      <w:r w:rsidRPr="005D0B00">
        <w:rPr>
          <w:b/>
          <w:i/>
          <w:sz w:val="24"/>
          <w:szCs w:val="24"/>
        </w:rPr>
        <w:t>tructures</w:t>
      </w:r>
      <w:r w:rsidR="00DA58C6" w:rsidRPr="005D0B00">
        <w:rPr>
          <w:b/>
          <w:i/>
          <w:sz w:val="24"/>
          <w:szCs w:val="24"/>
        </w:rPr>
        <w:t>—</w:t>
      </w:r>
      <w:r w:rsidRPr="005D0B00">
        <w:rPr>
          <w:sz w:val="24"/>
          <w:szCs w:val="24"/>
        </w:rPr>
        <w:t xml:space="preserve">see </w:t>
      </w:r>
      <w:r w:rsidR="00DA58C6" w:rsidRPr="005D0B00">
        <w:rPr>
          <w:b/>
          <w:i/>
          <w:sz w:val="24"/>
          <w:szCs w:val="24"/>
        </w:rPr>
        <w:t>E</w:t>
      </w:r>
      <w:r w:rsidRPr="005D0B00">
        <w:rPr>
          <w:b/>
          <w:i/>
          <w:sz w:val="24"/>
          <w:szCs w:val="24"/>
        </w:rPr>
        <w:t xml:space="preserve">xisting </w:t>
      </w:r>
      <w:r w:rsidR="00DA58C6" w:rsidRPr="005D0B00">
        <w:rPr>
          <w:b/>
          <w:i/>
          <w:sz w:val="24"/>
          <w:szCs w:val="24"/>
        </w:rPr>
        <w:t>C</w:t>
      </w:r>
      <w:r w:rsidRPr="005D0B00">
        <w:rPr>
          <w:b/>
          <w:i/>
          <w:sz w:val="24"/>
          <w:szCs w:val="24"/>
        </w:rPr>
        <w:t>onstruction</w:t>
      </w:r>
      <w:r w:rsidRPr="005D0B00">
        <w:rPr>
          <w:sz w:val="24"/>
          <w:szCs w:val="24"/>
        </w:rPr>
        <w:t>.</w:t>
      </w:r>
    </w:p>
    <w:p w14:paraId="6EE4408C" w14:textId="77777777" w:rsidR="00D566ED" w:rsidRPr="005D0B00" w:rsidRDefault="00D566ED" w:rsidP="00D566ED">
      <w:pPr>
        <w:rPr>
          <w:i/>
          <w:sz w:val="24"/>
          <w:szCs w:val="24"/>
        </w:rPr>
      </w:pPr>
    </w:p>
    <w:p w14:paraId="458D1DD7" w14:textId="0CA0EE01" w:rsidR="00D566ED" w:rsidRPr="005D0B00" w:rsidRDefault="006A0886" w:rsidP="00D566ED">
      <w:pPr>
        <w:rPr>
          <w:sz w:val="24"/>
          <w:szCs w:val="24"/>
        </w:rPr>
      </w:pPr>
      <w:r w:rsidRPr="005D0B00">
        <w:rPr>
          <w:b/>
          <w:i/>
          <w:sz w:val="24"/>
          <w:szCs w:val="24"/>
        </w:rPr>
        <w:t>Expansion to an E</w:t>
      </w:r>
      <w:r w:rsidR="00D566ED" w:rsidRPr="005D0B00">
        <w:rPr>
          <w:b/>
          <w:i/>
          <w:sz w:val="24"/>
          <w:szCs w:val="24"/>
        </w:rPr>
        <w:t xml:space="preserve">xisting </w:t>
      </w:r>
      <w:r w:rsidRPr="005D0B00">
        <w:rPr>
          <w:b/>
          <w:i/>
          <w:sz w:val="24"/>
          <w:szCs w:val="24"/>
        </w:rPr>
        <w:t>M</w:t>
      </w:r>
      <w:r w:rsidR="00D566ED" w:rsidRPr="005D0B00">
        <w:rPr>
          <w:b/>
          <w:i/>
          <w:sz w:val="24"/>
          <w:szCs w:val="24"/>
        </w:rPr>
        <w:t xml:space="preserve">anufactured </w:t>
      </w:r>
      <w:r w:rsidRPr="005D0B00">
        <w:rPr>
          <w:b/>
          <w:i/>
          <w:sz w:val="24"/>
          <w:szCs w:val="24"/>
        </w:rPr>
        <w:t>H</w:t>
      </w:r>
      <w:r w:rsidR="00D566ED" w:rsidRPr="005D0B00">
        <w:rPr>
          <w:b/>
          <w:i/>
          <w:sz w:val="24"/>
          <w:szCs w:val="24"/>
        </w:rPr>
        <w:t xml:space="preserve">ome </w:t>
      </w:r>
      <w:r w:rsidRPr="005D0B00">
        <w:rPr>
          <w:b/>
          <w:i/>
          <w:sz w:val="24"/>
          <w:szCs w:val="24"/>
        </w:rPr>
        <w:t>P</w:t>
      </w:r>
      <w:r w:rsidR="00D566ED" w:rsidRPr="005D0B00">
        <w:rPr>
          <w:b/>
          <w:i/>
          <w:sz w:val="24"/>
          <w:szCs w:val="24"/>
        </w:rPr>
        <w:t xml:space="preserve">ark or </w:t>
      </w:r>
      <w:r w:rsidRPr="005D0B00">
        <w:rPr>
          <w:b/>
          <w:i/>
          <w:sz w:val="24"/>
          <w:szCs w:val="24"/>
        </w:rPr>
        <w:t>S</w:t>
      </w:r>
      <w:r w:rsidR="00D566ED" w:rsidRPr="005D0B00">
        <w:rPr>
          <w:b/>
          <w:i/>
          <w:sz w:val="24"/>
          <w:szCs w:val="24"/>
        </w:rPr>
        <w:t>ubdivision</w:t>
      </w:r>
      <w:r w:rsidR="00D566ED" w:rsidRPr="005D0B00">
        <w:rPr>
          <w:sz w:val="24"/>
          <w:szCs w:val="24"/>
        </w:rPr>
        <w:t xml:space="preserve"> means the preparation of additional sites by the construction of facilities for servicing the lots on which the manufactur</w:t>
      </w:r>
      <w:r w:rsidR="008013EE">
        <w:rPr>
          <w:sz w:val="24"/>
          <w:szCs w:val="24"/>
        </w:rPr>
        <w:t>ed</w:t>
      </w:r>
      <w:r w:rsidR="00D566ED" w:rsidRPr="005D0B00">
        <w:rPr>
          <w:sz w:val="24"/>
          <w:szCs w:val="24"/>
        </w:rPr>
        <w:t xml:space="preserve"> homes are to be affixed (including the installation of utilities, the construction of streets, and either final site grading or the pouring of concrete pads).</w:t>
      </w:r>
    </w:p>
    <w:p w14:paraId="51BE98FF" w14:textId="77777777" w:rsidR="00D566ED" w:rsidRPr="005D0B00" w:rsidRDefault="00D566ED" w:rsidP="00D566ED">
      <w:pPr>
        <w:rPr>
          <w:i/>
          <w:sz w:val="24"/>
          <w:szCs w:val="24"/>
        </w:rPr>
      </w:pPr>
    </w:p>
    <w:p w14:paraId="18004AF3" w14:textId="78A8791D" w:rsidR="00D566ED" w:rsidRPr="005D0B00" w:rsidRDefault="00D566ED" w:rsidP="00D566ED">
      <w:pPr>
        <w:rPr>
          <w:sz w:val="24"/>
          <w:szCs w:val="24"/>
        </w:rPr>
      </w:pPr>
      <w:r w:rsidRPr="005D0B00">
        <w:rPr>
          <w:b/>
          <w:i/>
          <w:iCs/>
          <w:sz w:val="24"/>
          <w:szCs w:val="24"/>
        </w:rPr>
        <w:t>FEMA</w:t>
      </w:r>
      <w:r w:rsidRPr="005D0B00">
        <w:rPr>
          <w:sz w:val="24"/>
          <w:szCs w:val="24"/>
        </w:rPr>
        <w:t xml:space="preserve"> means the Federal Emergency Management Agency</w:t>
      </w:r>
      <w:r w:rsidR="00AF184B" w:rsidRPr="005D0B00">
        <w:rPr>
          <w:sz w:val="24"/>
          <w:szCs w:val="24"/>
        </w:rPr>
        <w:t>.</w:t>
      </w:r>
    </w:p>
    <w:p w14:paraId="5E481DB9" w14:textId="77777777" w:rsidR="00D566ED" w:rsidRPr="005D0B00" w:rsidRDefault="00D566ED" w:rsidP="00D566ED">
      <w:pPr>
        <w:rPr>
          <w:i/>
          <w:sz w:val="24"/>
          <w:szCs w:val="24"/>
        </w:rPr>
      </w:pPr>
    </w:p>
    <w:p w14:paraId="0FA92D0F" w14:textId="6FAE6FA6" w:rsidR="00D566ED" w:rsidRPr="005D0B00" w:rsidRDefault="00D566ED" w:rsidP="00D566ED">
      <w:pPr>
        <w:rPr>
          <w:sz w:val="24"/>
          <w:szCs w:val="24"/>
        </w:rPr>
      </w:pPr>
      <w:r w:rsidRPr="005D0B00">
        <w:rPr>
          <w:b/>
          <w:i/>
          <w:sz w:val="24"/>
          <w:szCs w:val="24"/>
        </w:rPr>
        <w:t>Fill</w:t>
      </w:r>
      <w:r w:rsidRPr="005D0B00">
        <w:rPr>
          <w:sz w:val="24"/>
          <w:szCs w:val="24"/>
        </w:rPr>
        <w:t xml:space="preserve"> refers to the placement of materials, such as dirt, sand, </w:t>
      </w:r>
      <w:r w:rsidR="00AF184B" w:rsidRPr="005D0B00">
        <w:rPr>
          <w:sz w:val="24"/>
          <w:szCs w:val="24"/>
        </w:rPr>
        <w:t xml:space="preserve">or </w:t>
      </w:r>
      <w:r w:rsidRPr="005D0B00">
        <w:rPr>
          <w:sz w:val="24"/>
          <w:szCs w:val="24"/>
        </w:rPr>
        <w:t>rock to elevate a structure, property</w:t>
      </w:r>
      <w:r w:rsidR="00AF184B" w:rsidRPr="005D0B00">
        <w:rPr>
          <w:sz w:val="24"/>
          <w:szCs w:val="24"/>
        </w:rPr>
        <w:t>,</w:t>
      </w:r>
      <w:r w:rsidRPr="005D0B00">
        <w:rPr>
          <w:sz w:val="24"/>
          <w:szCs w:val="24"/>
        </w:rPr>
        <w:t xml:space="preserve"> or portion of </w:t>
      </w:r>
      <w:r w:rsidR="00AF184B" w:rsidRPr="005D0B00">
        <w:rPr>
          <w:sz w:val="24"/>
          <w:szCs w:val="24"/>
        </w:rPr>
        <w:t xml:space="preserve">a </w:t>
      </w:r>
      <w:r w:rsidRPr="005D0B00">
        <w:rPr>
          <w:sz w:val="24"/>
          <w:szCs w:val="24"/>
        </w:rPr>
        <w:t>property above the natural elevation of the site</w:t>
      </w:r>
      <w:r w:rsidR="00AF184B" w:rsidRPr="005D0B00">
        <w:rPr>
          <w:sz w:val="24"/>
          <w:szCs w:val="24"/>
        </w:rPr>
        <w:t>,</w:t>
      </w:r>
      <w:r w:rsidRPr="005D0B00">
        <w:rPr>
          <w:sz w:val="24"/>
          <w:szCs w:val="24"/>
        </w:rPr>
        <w:t xml:space="preserve"> regardless of </w:t>
      </w:r>
      <w:r w:rsidR="00AF184B" w:rsidRPr="005D0B00">
        <w:rPr>
          <w:sz w:val="24"/>
          <w:szCs w:val="24"/>
        </w:rPr>
        <w:t xml:space="preserve">where </w:t>
      </w:r>
      <w:r w:rsidRPr="005D0B00">
        <w:rPr>
          <w:sz w:val="24"/>
          <w:szCs w:val="24"/>
        </w:rPr>
        <w:t xml:space="preserve">the material was obtained from. The common practice of removing unsuitable material and replacing with engineered material is not considered fill </w:t>
      </w:r>
      <w:r w:rsidR="00617003" w:rsidRPr="005D0B00">
        <w:rPr>
          <w:sz w:val="24"/>
          <w:szCs w:val="24"/>
        </w:rPr>
        <w:t>if</w:t>
      </w:r>
      <w:r w:rsidRPr="005D0B00">
        <w:rPr>
          <w:sz w:val="24"/>
          <w:szCs w:val="24"/>
        </w:rPr>
        <w:t xml:space="preserve"> the elevations are returned to the existing conditions.</w:t>
      </w:r>
      <w:r w:rsidR="005347B4" w:rsidRPr="005D0B00">
        <w:rPr>
          <w:sz w:val="24"/>
          <w:szCs w:val="24"/>
        </w:rPr>
        <w:t xml:space="preserve"> Any fill placed or used prior to the area being mapped as a flood hazard area is not deemed as fill.</w:t>
      </w:r>
    </w:p>
    <w:p w14:paraId="68324CAC" w14:textId="77777777" w:rsidR="00D566ED" w:rsidRPr="005D0B00" w:rsidRDefault="00D566ED" w:rsidP="00D566ED">
      <w:pPr>
        <w:rPr>
          <w:i/>
          <w:sz w:val="24"/>
          <w:szCs w:val="24"/>
        </w:rPr>
      </w:pPr>
    </w:p>
    <w:p w14:paraId="6CB45379" w14:textId="77777777" w:rsidR="00CE50EA" w:rsidRPr="005D0B00" w:rsidRDefault="00D566ED" w:rsidP="00D566ED">
      <w:pPr>
        <w:rPr>
          <w:sz w:val="24"/>
          <w:szCs w:val="24"/>
        </w:rPr>
      </w:pPr>
      <w:r w:rsidRPr="005D0B00">
        <w:rPr>
          <w:b/>
          <w:i/>
          <w:sz w:val="24"/>
          <w:szCs w:val="24"/>
        </w:rPr>
        <w:t>Flood or Flooding</w:t>
      </w:r>
      <w:r w:rsidRPr="005D0B00">
        <w:rPr>
          <w:b/>
          <w:sz w:val="24"/>
          <w:szCs w:val="24"/>
        </w:rPr>
        <w:t xml:space="preserve"> </w:t>
      </w:r>
      <w:r w:rsidRPr="005D0B00">
        <w:rPr>
          <w:sz w:val="24"/>
          <w:szCs w:val="24"/>
        </w:rPr>
        <w:t>means:</w:t>
      </w:r>
    </w:p>
    <w:p w14:paraId="5CF345DC" w14:textId="77777777" w:rsidR="00CE50EA" w:rsidRPr="005D0B00" w:rsidRDefault="00D566ED" w:rsidP="003975AE">
      <w:pPr>
        <w:pStyle w:val="ListParagraph"/>
        <w:numPr>
          <w:ilvl w:val="0"/>
          <w:numId w:val="19"/>
        </w:numPr>
        <w:rPr>
          <w:sz w:val="24"/>
          <w:szCs w:val="24"/>
        </w:rPr>
      </w:pPr>
      <w:r w:rsidRPr="005D0B00">
        <w:rPr>
          <w:sz w:val="24"/>
          <w:szCs w:val="24"/>
        </w:rPr>
        <w:t>A general and temporary condition of partial or complete inundation of normally dry land areas from:</w:t>
      </w:r>
    </w:p>
    <w:p w14:paraId="7BCC0154" w14:textId="77777777" w:rsidR="00CE50EA" w:rsidRPr="005D0B00" w:rsidRDefault="00D566ED" w:rsidP="003975AE">
      <w:pPr>
        <w:pStyle w:val="ListParagraph"/>
        <w:numPr>
          <w:ilvl w:val="1"/>
          <w:numId w:val="19"/>
        </w:numPr>
        <w:rPr>
          <w:sz w:val="24"/>
          <w:szCs w:val="24"/>
        </w:rPr>
      </w:pPr>
      <w:r w:rsidRPr="005D0B00">
        <w:rPr>
          <w:sz w:val="24"/>
          <w:szCs w:val="24"/>
        </w:rPr>
        <w:t>The overflow of inland or tidal waters.</w:t>
      </w:r>
    </w:p>
    <w:p w14:paraId="5C5BEFBF" w14:textId="77777777" w:rsidR="00CE50EA" w:rsidRPr="005D0B00" w:rsidRDefault="00D566ED" w:rsidP="003975AE">
      <w:pPr>
        <w:pStyle w:val="ListParagraph"/>
        <w:numPr>
          <w:ilvl w:val="1"/>
          <w:numId w:val="19"/>
        </w:numPr>
        <w:rPr>
          <w:sz w:val="24"/>
          <w:szCs w:val="24"/>
        </w:rPr>
      </w:pPr>
      <w:r w:rsidRPr="005D0B00">
        <w:rPr>
          <w:sz w:val="24"/>
          <w:szCs w:val="24"/>
        </w:rPr>
        <w:t>The unusual and rapid accumulation or runoff of surface waters from any source.</w:t>
      </w:r>
    </w:p>
    <w:p w14:paraId="4E095285" w14:textId="1A888849" w:rsidR="00CE50EA" w:rsidRPr="005D0B00" w:rsidRDefault="00D566ED" w:rsidP="003975AE">
      <w:pPr>
        <w:pStyle w:val="ListParagraph"/>
        <w:numPr>
          <w:ilvl w:val="0"/>
          <w:numId w:val="19"/>
        </w:numPr>
        <w:rPr>
          <w:sz w:val="24"/>
          <w:szCs w:val="24"/>
        </w:rPr>
      </w:pPr>
      <w:r w:rsidRPr="005D0B00">
        <w:rPr>
          <w:sz w:val="24"/>
          <w:szCs w:val="24"/>
        </w:rPr>
        <w:t xml:space="preserve">Mudslides (i.e., mudflows) </w:t>
      </w:r>
      <w:r w:rsidR="00FA5054" w:rsidRPr="005D0B00">
        <w:rPr>
          <w:sz w:val="24"/>
          <w:szCs w:val="24"/>
        </w:rPr>
        <w:t xml:space="preserve">that </w:t>
      </w:r>
      <w:r w:rsidRPr="005D0B00">
        <w:rPr>
          <w:sz w:val="24"/>
          <w:szCs w:val="24"/>
        </w:rPr>
        <w:t xml:space="preserve">are proximately caused by flooding as defined in </w:t>
      </w:r>
      <w:r w:rsidR="00CE50EA" w:rsidRPr="005D0B00">
        <w:rPr>
          <w:sz w:val="24"/>
          <w:szCs w:val="24"/>
        </w:rPr>
        <w:t xml:space="preserve">this </w:t>
      </w:r>
      <w:r w:rsidR="008013EE">
        <w:rPr>
          <w:sz w:val="24"/>
          <w:szCs w:val="24"/>
        </w:rPr>
        <w:t>Title</w:t>
      </w:r>
      <w:r w:rsidRPr="005D0B00">
        <w:rPr>
          <w:sz w:val="24"/>
          <w:szCs w:val="24"/>
        </w:rPr>
        <w:t xml:space="preserve"> and are akin to a river of liquid and flowing mud on the surfaces of normally dry land areas, as when earth is carried by a current of water and deposited along the path of the current.</w:t>
      </w:r>
    </w:p>
    <w:p w14:paraId="56AF93E1" w14:textId="6A228133" w:rsidR="00D566ED" w:rsidRPr="005D0B00" w:rsidRDefault="00D566ED" w:rsidP="003975AE">
      <w:pPr>
        <w:pStyle w:val="ListParagraph"/>
        <w:numPr>
          <w:ilvl w:val="0"/>
          <w:numId w:val="19"/>
        </w:numPr>
        <w:rPr>
          <w:sz w:val="24"/>
          <w:szCs w:val="24"/>
        </w:rPr>
      </w:pPr>
      <w:r w:rsidRPr="005D0B00">
        <w:rPr>
          <w:sz w:val="24"/>
          <w:szCs w:val="24"/>
        </w:rPr>
        <w:t xml:space="preserve">The collapse or subsidence of land along the shore of a lake or other body of water as a result of erosion or undermining caused by waves or currents of water </w:t>
      </w:r>
      <w:r w:rsidRPr="005D0B00">
        <w:rPr>
          <w:sz w:val="24"/>
          <w:szCs w:val="24"/>
        </w:rPr>
        <w:lastRenderedPageBreak/>
        <w:t xml:space="preserve">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w:t>
      </w:r>
      <w:r w:rsidR="00CE50EA" w:rsidRPr="005D0B00">
        <w:rPr>
          <w:sz w:val="24"/>
          <w:szCs w:val="24"/>
        </w:rPr>
        <w:t xml:space="preserve">this </w:t>
      </w:r>
      <w:r w:rsidR="00D23661">
        <w:rPr>
          <w:sz w:val="24"/>
          <w:szCs w:val="24"/>
        </w:rPr>
        <w:t>Title</w:t>
      </w:r>
      <w:r w:rsidRPr="005D0B00">
        <w:rPr>
          <w:sz w:val="24"/>
          <w:szCs w:val="24"/>
        </w:rPr>
        <w:t>.</w:t>
      </w:r>
    </w:p>
    <w:p w14:paraId="28C8F73B" w14:textId="77777777" w:rsidR="00D566ED" w:rsidRPr="005D0B00" w:rsidRDefault="00D566ED" w:rsidP="00D566ED">
      <w:pPr>
        <w:rPr>
          <w:i/>
          <w:sz w:val="24"/>
          <w:szCs w:val="24"/>
        </w:rPr>
      </w:pPr>
    </w:p>
    <w:p w14:paraId="3AEC12D7" w14:textId="732C2AD9" w:rsidR="00D566ED" w:rsidRPr="005D0B00" w:rsidRDefault="00D566ED" w:rsidP="00D566ED">
      <w:pPr>
        <w:rPr>
          <w:sz w:val="24"/>
          <w:szCs w:val="24"/>
        </w:rPr>
      </w:pPr>
      <w:r w:rsidRPr="005D0B00">
        <w:rPr>
          <w:b/>
          <w:i/>
          <w:sz w:val="24"/>
          <w:szCs w:val="24"/>
        </w:rPr>
        <w:t>Flood Insurance Rate Map (FIRM)</w:t>
      </w:r>
      <w:r w:rsidRPr="005D0B00">
        <w:rPr>
          <w:sz w:val="24"/>
          <w:szCs w:val="24"/>
        </w:rPr>
        <w:t xml:space="preserve"> means an official map of a community, on which the</w:t>
      </w:r>
      <w:r w:rsidR="008013EE">
        <w:rPr>
          <w:sz w:val="24"/>
          <w:szCs w:val="24"/>
        </w:rPr>
        <w:t xml:space="preserve"> FEMA</w:t>
      </w:r>
      <w:r w:rsidRPr="005D0B00">
        <w:rPr>
          <w:sz w:val="24"/>
          <w:szCs w:val="24"/>
        </w:rPr>
        <w:t xml:space="preserve"> Administrator has delineated both the </w:t>
      </w:r>
      <w:r w:rsidR="00091925" w:rsidRPr="005D0B00">
        <w:rPr>
          <w:sz w:val="24"/>
          <w:szCs w:val="24"/>
        </w:rPr>
        <w:t>SFHAs</w:t>
      </w:r>
      <w:r w:rsidRPr="005D0B00">
        <w:rPr>
          <w:sz w:val="24"/>
          <w:szCs w:val="24"/>
        </w:rPr>
        <w:t xml:space="preserve"> and the risk premium zones applicable to the community.</w:t>
      </w:r>
    </w:p>
    <w:p w14:paraId="0D9BA6E3" w14:textId="77777777" w:rsidR="00D566ED" w:rsidRPr="005D0B00" w:rsidRDefault="00D566ED" w:rsidP="00D566ED">
      <w:pPr>
        <w:rPr>
          <w:i/>
          <w:sz w:val="24"/>
          <w:szCs w:val="24"/>
        </w:rPr>
      </w:pPr>
    </w:p>
    <w:p w14:paraId="275E11B5" w14:textId="3592298D" w:rsidR="00D566ED" w:rsidRPr="005D0B00" w:rsidRDefault="00D566ED" w:rsidP="00D566ED">
      <w:pPr>
        <w:rPr>
          <w:sz w:val="24"/>
          <w:szCs w:val="24"/>
        </w:rPr>
      </w:pPr>
      <w:r w:rsidRPr="005D0B00">
        <w:rPr>
          <w:b/>
          <w:i/>
          <w:sz w:val="24"/>
          <w:szCs w:val="24"/>
        </w:rPr>
        <w:t xml:space="preserve">Flood Insurance Study </w:t>
      </w:r>
      <w:r w:rsidR="00972BD8" w:rsidRPr="005D0B00">
        <w:rPr>
          <w:b/>
          <w:i/>
          <w:sz w:val="24"/>
          <w:szCs w:val="24"/>
        </w:rPr>
        <w:t xml:space="preserve">(FIS) </w:t>
      </w:r>
      <w:r w:rsidRPr="005D0B00">
        <w:rPr>
          <w:b/>
          <w:i/>
          <w:sz w:val="24"/>
          <w:szCs w:val="24"/>
        </w:rPr>
        <w:t>or Flood elevation study</w:t>
      </w:r>
      <w:r w:rsidRPr="005D0B00">
        <w:rPr>
          <w:b/>
          <w:sz w:val="24"/>
          <w:szCs w:val="24"/>
        </w:rPr>
        <w:t xml:space="preserve"> </w:t>
      </w:r>
      <w:r w:rsidRPr="005D0B00">
        <w:rPr>
          <w:sz w:val="24"/>
          <w:szCs w:val="24"/>
        </w:rPr>
        <w:t>means an examination, evaluation</w:t>
      </w:r>
      <w:r w:rsidR="00091925" w:rsidRPr="005D0B00">
        <w:rPr>
          <w:sz w:val="24"/>
          <w:szCs w:val="24"/>
        </w:rPr>
        <w:t>,</w:t>
      </w:r>
      <w:r w:rsidRPr="005D0B00">
        <w:rPr>
          <w:sz w:val="24"/>
          <w:szCs w:val="24"/>
        </w:rPr>
        <w:t xml:space="preserve"> and determination of flood hazards and, if appropriate, corresponding water surface elevations, or an examination, evaluation and determination of mudslide (i.e., mudflow) and/or flood-related erosion hazards.</w:t>
      </w:r>
    </w:p>
    <w:p w14:paraId="5EDA0BEB" w14:textId="77777777" w:rsidR="00D566ED" w:rsidRPr="005D0B00" w:rsidRDefault="00D566ED" w:rsidP="00D566ED">
      <w:pPr>
        <w:rPr>
          <w:sz w:val="24"/>
          <w:szCs w:val="24"/>
        </w:rPr>
      </w:pPr>
    </w:p>
    <w:p w14:paraId="6E0814EE" w14:textId="1EB4F3E3" w:rsidR="0033311D" w:rsidRPr="005D0B00" w:rsidRDefault="0033311D" w:rsidP="00D566ED">
      <w:pPr>
        <w:rPr>
          <w:sz w:val="24"/>
          <w:szCs w:val="24"/>
        </w:rPr>
      </w:pPr>
      <w:r w:rsidRPr="005D0B00">
        <w:rPr>
          <w:b/>
          <w:i/>
          <w:sz w:val="24"/>
          <w:szCs w:val="24"/>
        </w:rPr>
        <w:t>Floodplain Development Permit</w:t>
      </w:r>
      <w:r w:rsidRPr="005D0B00">
        <w:rPr>
          <w:sz w:val="24"/>
          <w:szCs w:val="24"/>
        </w:rPr>
        <w:t xml:space="preserve"> is a community</w:t>
      </w:r>
      <w:r w:rsidR="00A72D5D" w:rsidRPr="005D0B00">
        <w:rPr>
          <w:sz w:val="24"/>
          <w:szCs w:val="24"/>
        </w:rPr>
        <w:t xml:space="preserve"> </w:t>
      </w:r>
      <w:r w:rsidRPr="005D0B00">
        <w:rPr>
          <w:sz w:val="24"/>
          <w:szCs w:val="24"/>
        </w:rPr>
        <w:t>issued permit or document that is used for any development that occurs within a</w:t>
      </w:r>
      <w:r w:rsidR="008F66E2" w:rsidRPr="005D0B00">
        <w:rPr>
          <w:sz w:val="24"/>
          <w:szCs w:val="24"/>
        </w:rPr>
        <w:t>n</w:t>
      </w:r>
      <w:r w:rsidRPr="005D0B00">
        <w:rPr>
          <w:sz w:val="24"/>
          <w:szCs w:val="24"/>
        </w:rPr>
        <w:t xml:space="preserve"> </w:t>
      </w:r>
      <w:r w:rsidR="008F66E2" w:rsidRPr="005D0B00">
        <w:rPr>
          <w:sz w:val="24"/>
          <w:szCs w:val="24"/>
        </w:rPr>
        <w:t>SFHA</w:t>
      </w:r>
      <w:r w:rsidRPr="005D0B00">
        <w:rPr>
          <w:sz w:val="24"/>
          <w:szCs w:val="24"/>
        </w:rPr>
        <w:t xml:space="preserve"> identified by FEMA or the community</w:t>
      </w:r>
      <w:r w:rsidR="008F66E2" w:rsidRPr="005D0B00">
        <w:rPr>
          <w:sz w:val="24"/>
          <w:szCs w:val="24"/>
        </w:rPr>
        <w:t>.</w:t>
      </w:r>
      <w:r w:rsidRPr="005D0B00">
        <w:rPr>
          <w:sz w:val="24"/>
          <w:szCs w:val="24"/>
        </w:rPr>
        <w:t xml:space="preserve"> </w:t>
      </w:r>
      <w:r w:rsidR="008F66E2" w:rsidRPr="005D0B00">
        <w:rPr>
          <w:sz w:val="24"/>
          <w:szCs w:val="24"/>
        </w:rPr>
        <w:t xml:space="preserve">It </w:t>
      </w:r>
      <w:r w:rsidRPr="005D0B00">
        <w:rPr>
          <w:sz w:val="24"/>
          <w:szCs w:val="24"/>
        </w:rPr>
        <w:t xml:space="preserve">is used to address the proposed development to ensure compliance with the community’s ordinance. </w:t>
      </w:r>
    </w:p>
    <w:p w14:paraId="4717D124" w14:textId="77777777" w:rsidR="0033311D" w:rsidRPr="005D0B00" w:rsidRDefault="0033311D" w:rsidP="00D566ED">
      <w:pPr>
        <w:rPr>
          <w:sz w:val="24"/>
          <w:szCs w:val="24"/>
        </w:rPr>
      </w:pPr>
    </w:p>
    <w:p w14:paraId="77BF3475" w14:textId="738CBD09" w:rsidR="00D566ED" w:rsidRPr="005D0B00" w:rsidRDefault="006A0886" w:rsidP="00D566ED">
      <w:pPr>
        <w:rPr>
          <w:sz w:val="24"/>
          <w:szCs w:val="24"/>
        </w:rPr>
      </w:pPr>
      <w:r w:rsidRPr="005D0B00">
        <w:rPr>
          <w:b/>
          <w:i/>
          <w:sz w:val="24"/>
          <w:szCs w:val="24"/>
        </w:rPr>
        <w:t>Floodplain or F</w:t>
      </w:r>
      <w:r w:rsidR="00D566ED" w:rsidRPr="005D0B00">
        <w:rPr>
          <w:b/>
          <w:i/>
          <w:sz w:val="24"/>
          <w:szCs w:val="24"/>
        </w:rPr>
        <w:t>lood-</w:t>
      </w:r>
      <w:r w:rsidRPr="005D0B00">
        <w:rPr>
          <w:b/>
          <w:i/>
          <w:sz w:val="24"/>
          <w:szCs w:val="24"/>
        </w:rPr>
        <w:t>P</w:t>
      </w:r>
      <w:r w:rsidR="00D566ED" w:rsidRPr="005D0B00">
        <w:rPr>
          <w:b/>
          <w:i/>
          <w:sz w:val="24"/>
          <w:szCs w:val="24"/>
        </w:rPr>
        <w:t xml:space="preserve">rone </w:t>
      </w:r>
      <w:r w:rsidRPr="005D0B00">
        <w:rPr>
          <w:b/>
          <w:i/>
          <w:sz w:val="24"/>
          <w:szCs w:val="24"/>
        </w:rPr>
        <w:t>A</w:t>
      </w:r>
      <w:r w:rsidR="00D566ED" w:rsidRPr="005D0B00">
        <w:rPr>
          <w:b/>
          <w:i/>
          <w:sz w:val="24"/>
          <w:szCs w:val="24"/>
        </w:rPr>
        <w:t>rea</w:t>
      </w:r>
      <w:r w:rsidR="00D566ED" w:rsidRPr="005D0B00">
        <w:rPr>
          <w:b/>
          <w:sz w:val="24"/>
          <w:szCs w:val="24"/>
        </w:rPr>
        <w:t xml:space="preserve"> </w:t>
      </w:r>
      <w:r w:rsidR="00D566ED" w:rsidRPr="005D0B00">
        <w:rPr>
          <w:sz w:val="24"/>
          <w:szCs w:val="24"/>
        </w:rPr>
        <w:t>means any land area susceptible to being inundated by water from any source</w:t>
      </w:r>
      <w:r w:rsidR="004A0D8A" w:rsidRPr="005D0B00">
        <w:rPr>
          <w:sz w:val="24"/>
          <w:szCs w:val="24"/>
        </w:rPr>
        <w:t xml:space="preserve"> whether or not identified by FEMA</w:t>
      </w:r>
      <w:r w:rsidR="00D566ED" w:rsidRPr="005D0B00">
        <w:rPr>
          <w:sz w:val="24"/>
          <w:szCs w:val="24"/>
        </w:rPr>
        <w:t xml:space="preserve"> (see definition of </w:t>
      </w:r>
      <w:r w:rsidR="0032580B" w:rsidRPr="005D0B00">
        <w:rPr>
          <w:b/>
          <w:i/>
          <w:sz w:val="24"/>
          <w:szCs w:val="24"/>
        </w:rPr>
        <w:t>Flooding</w:t>
      </w:r>
      <w:r w:rsidR="00D566ED" w:rsidRPr="005D0B00">
        <w:rPr>
          <w:sz w:val="24"/>
          <w:szCs w:val="24"/>
        </w:rPr>
        <w:t>).</w:t>
      </w:r>
    </w:p>
    <w:p w14:paraId="7D4C594C" w14:textId="77777777" w:rsidR="00D566ED" w:rsidRPr="005D0B00" w:rsidRDefault="00D566ED" w:rsidP="00D566ED">
      <w:pPr>
        <w:rPr>
          <w:i/>
          <w:sz w:val="24"/>
          <w:szCs w:val="24"/>
        </w:rPr>
      </w:pPr>
    </w:p>
    <w:p w14:paraId="750AAEEB" w14:textId="49B8E619" w:rsidR="00D566ED" w:rsidRPr="005D0B00" w:rsidRDefault="00896A5A" w:rsidP="00D566ED">
      <w:pPr>
        <w:tabs>
          <w:tab w:val="left" w:pos="480"/>
          <w:tab w:val="left" w:pos="1080"/>
        </w:tabs>
        <w:suppressAutoHyphens/>
        <w:rPr>
          <w:sz w:val="24"/>
          <w:szCs w:val="24"/>
        </w:rPr>
      </w:pPr>
      <w:r w:rsidRPr="005D0B00">
        <w:rPr>
          <w:b/>
          <w:i/>
          <w:sz w:val="24"/>
          <w:szCs w:val="24"/>
        </w:rPr>
        <w:t>Floodplain Management</w:t>
      </w:r>
      <w:r w:rsidR="00D566ED" w:rsidRPr="005D0B00">
        <w:rPr>
          <w:b/>
          <w:sz w:val="24"/>
          <w:szCs w:val="24"/>
        </w:rPr>
        <w:t xml:space="preserve"> </w:t>
      </w:r>
      <w:r w:rsidR="00D566ED" w:rsidRPr="005D0B00">
        <w:rPr>
          <w:sz w:val="24"/>
          <w:szCs w:val="24"/>
        </w:rPr>
        <w:t>means the operation of an overall program of corrective and preventive measures for reducing flood damage, including but not limited to emergency preparedness plans, flood control works</w:t>
      </w:r>
      <w:r w:rsidR="004A0D8A" w:rsidRPr="005D0B00">
        <w:rPr>
          <w:sz w:val="24"/>
          <w:szCs w:val="24"/>
        </w:rPr>
        <w:t>, mitigation plans</w:t>
      </w:r>
      <w:r w:rsidR="0032580B" w:rsidRPr="005D0B00">
        <w:rPr>
          <w:sz w:val="24"/>
          <w:szCs w:val="24"/>
        </w:rPr>
        <w:t>,</w:t>
      </w:r>
      <w:r w:rsidR="00D566ED" w:rsidRPr="005D0B00">
        <w:rPr>
          <w:sz w:val="24"/>
          <w:szCs w:val="24"/>
        </w:rPr>
        <w:t xml:space="preserve"> and floodplain management regulations.</w:t>
      </w:r>
    </w:p>
    <w:p w14:paraId="35E56662" w14:textId="77777777" w:rsidR="00D566ED" w:rsidRPr="005D0B00" w:rsidRDefault="00D566ED" w:rsidP="00D566ED">
      <w:pPr>
        <w:tabs>
          <w:tab w:val="left" w:pos="480"/>
          <w:tab w:val="left" w:pos="1080"/>
        </w:tabs>
        <w:suppressAutoHyphens/>
        <w:rPr>
          <w:sz w:val="24"/>
          <w:szCs w:val="24"/>
        </w:rPr>
      </w:pPr>
    </w:p>
    <w:p w14:paraId="3C957E91" w14:textId="5AECC144" w:rsidR="00D566ED" w:rsidRPr="005D0B00" w:rsidRDefault="00896A5A" w:rsidP="00D566ED">
      <w:pPr>
        <w:tabs>
          <w:tab w:val="left" w:pos="480"/>
          <w:tab w:val="left" w:pos="1080"/>
        </w:tabs>
        <w:suppressAutoHyphens/>
        <w:rPr>
          <w:sz w:val="24"/>
          <w:szCs w:val="24"/>
        </w:rPr>
      </w:pPr>
      <w:r w:rsidRPr="005D0B00">
        <w:rPr>
          <w:b/>
          <w:i/>
          <w:sz w:val="24"/>
          <w:szCs w:val="24"/>
        </w:rPr>
        <w:t>Floodplain Management Regulations</w:t>
      </w:r>
      <w:r w:rsidR="00D566ED" w:rsidRPr="005D0B00">
        <w:rPr>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w:t>
      </w:r>
      <w:r w:rsidR="00617003" w:rsidRPr="005D0B00">
        <w:rPr>
          <w:sz w:val="24"/>
          <w:szCs w:val="24"/>
        </w:rPr>
        <w:t>for</w:t>
      </w:r>
      <w:r w:rsidR="00D566ED" w:rsidRPr="005D0B00">
        <w:rPr>
          <w:sz w:val="24"/>
          <w:szCs w:val="24"/>
        </w:rPr>
        <w:t xml:space="preserve"> flood damage prevention and reduction.  </w:t>
      </w:r>
    </w:p>
    <w:p w14:paraId="4E2546A9" w14:textId="77777777" w:rsidR="00D566ED" w:rsidRPr="005D0B00" w:rsidRDefault="00D566ED" w:rsidP="00D566ED">
      <w:pPr>
        <w:tabs>
          <w:tab w:val="left" w:pos="480"/>
          <w:tab w:val="left" w:pos="1080"/>
        </w:tabs>
        <w:suppressAutoHyphens/>
        <w:rPr>
          <w:sz w:val="24"/>
          <w:szCs w:val="24"/>
        </w:rPr>
      </w:pPr>
    </w:p>
    <w:p w14:paraId="07148DE6" w14:textId="01BBFAAB" w:rsidR="00EC23E2" w:rsidRPr="005D0B00" w:rsidRDefault="00EC23E2" w:rsidP="00D566ED">
      <w:pPr>
        <w:tabs>
          <w:tab w:val="left" w:pos="480"/>
          <w:tab w:val="left" w:pos="1080"/>
        </w:tabs>
        <w:suppressAutoHyphens/>
        <w:rPr>
          <w:sz w:val="24"/>
          <w:szCs w:val="24"/>
        </w:rPr>
      </w:pPr>
      <w:r w:rsidRPr="005D0B00">
        <w:rPr>
          <w:b/>
          <w:i/>
          <w:sz w:val="24"/>
          <w:szCs w:val="24"/>
        </w:rPr>
        <w:t>Flood Opening</w:t>
      </w:r>
      <w:r w:rsidRPr="005D0B00">
        <w:rPr>
          <w:sz w:val="24"/>
          <w:szCs w:val="24"/>
        </w:rPr>
        <w:t xml:space="preserve"> </w:t>
      </w:r>
      <w:r w:rsidR="0032580B" w:rsidRPr="005D0B00">
        <w:rPr>
          <w:sz w:val="24"/>
          <w:szCs w:val="24"/>
        </w:rPr>
        <w:t xml:space="preserve">refers to an </w:t>
      </w:r>
      <w:r w:rsidR="0018463E" w:rsidRPr="005D0B00">
        <w:rPr>
          <w:sz w:val="24"/>
          <w:szCs w:val="24"/>
        </w:rPr>
        <w:t>opening in the wall of an enclosed structure that allow</w:t>
      </w:r>
      <w:r w:rsidR="0032580B" w:rsidRPr="005D0B00">
        <w:rPr>
          <w:sz w:val="24"/>
          <w:szCs w:val="24"/>
        </w:rPr>
        <w:t>s</w:t>
      </w:r>
      <w:r w:rsidR="0018463E" w:rsidRPr="005D0B00">
        <w:rPr>
          <w:sz w:val="24"/>
          <w:szCs w:val="24"/>
        </w:rPr>
        <w:t xml:space="preserve"> floodwaters to automatically enter and exit the enclosure. Refer to FEMA Technical Bulletin 1.</w:t>
      </w:r>
    </w:p>
    <w:p w14:paraId="3A94757D" w14:textId="77777777" w:rsidR="00EC23E2" w:rsidRPr="005D0B00" w:rsidRDefault="00EC23E2" w:rsidP="00D566ED">
      <w:pPr>
        <w:tabs>
          <w:tab w:val="left" w:pos="480"/>
          <w:tab w:val="left" w:pos="1080"/>
        </w:tabs>
        <w:suppressAutoHyphens/>
        <w:rPr>
          <w:sz w:val="24"/>
          <w:szCs w:val="24"/>
        </w:rPr>
      </w:pPr>
    </w:p>
    <w:p w14:paraId="6C6C1A71" w14:textId="6B2C83DB" w:rsidR="00D566ED" w:rsidRPr="005D0B00" w:rsidRDefault="001F18A2" w:rsidP="00D566ED">
      <w:pPr>
        <w:tabs>
          <w:tab w:val="left" w:pos="480"/>
          <w:tab w:val="left" w:pos="1080"/>
        </w:tabs>
        <w:suppressAutoHyphens/>
        <w:rPr>
          <w:sz w:val="24"/>
          <w:szCs w:val="24"/>
        </w:rPr>
      </w:pPr>
      <w:r w:rsidRPr="005D0B00">
        <w:rPr>
          <w:b/>
          <w:i/>
          <w:sz w:val="24"/>
          <w:szCs w:val="24"/>
        </w:rPr>
        <w:t>Flood Protection System</w:t>
      </w:r>
      <w:r w:rsidR="00D566ED" w:rsidRPr="005D0B00">
        <w:rPr>
          <w:b/>
          <w:sz w:val="24"/>
          <w:szCs w:val="24"/>
        </w:rPr>
        <w:t xml:space="preserve"> </w:t>
      </w:r>
      <w:r w:rsidR="00D566ED" w:rsidRPr="005D0B00">
        <w:rPr>
          <w:sz w:val="24"/>
          <w:szCs w:val="24"/>
        </w:rPr>
        <w:t>means those physical structural works for which funds have been authorized, appropriated, and expended and which have been constructed specifically to modify flooding in order to reduce the extent of the area within a community subject to a</w:t>
      </w:r>
      <w:r w:rsidR="00EB7272" w:rsidRPr="005D0B00">
        <w:rPr>
          <w:sz w:val="24"/>
          <w:szCs w:val="24"/>
        </w:rPr>
        <w:t>n</w:t>
      </w:r>
      <w:r w:rsidR="00D566ED" w:rsidRPr="005D0B00">
        <w:rPr>
          <w:sz w:val="24"/>
          <w:szCs w:val="24"/>
        </w:rPr>
        <w:t xml:space="preserve"> </w:t>
      </w:r>
      <w:r w:rsidR="00EB7272" w:rsidRPr="005D0B00">
        <w:rPr>
          <w:sz w:val="24"/>
          <w:szCs w:val="24"/>
        </w:rPr>
        <w:t>SFHA</w:t>
      </w:r>
      <w:r w:rsidR="00D566ED" w:rsidRPr="005D0B00">
        <w:rPr>
          <w:sz w:val="24"/>
          <w:szCs w:val="24"/>
        </w:rPr>
        <w:t xml:space="preserve"> and </w:t>
      </w:r>
      <w:r w:rsidR="00934B58" w:rsidRPr="005D0B00">
        <w:rPr>
          <w:sz w:val="24"/>
          <w:szCs w:val="24"/>
        </w:rPr>
        <w:t xml:space="preserve">to reduce </w:t>
      </w:r>
      <w:r w:rsidR="00D566ED" w:rsidRPr="005D0B00">
        <w:rPr>
          <w:sz w:val="24"/>
          <w:szCs w:val="24"/>
        </w:rPr>
        <w:t>the depths of associated flooding.  Such a system typically includes hurricane tidal barriers, dams, reservoirs, levees or dikes.  These specialized</w:t>
      </w:r>
      <w:r w:rsidR="00617003" w:rsidRPr="005D0B00">
        <w:rPr>
          <w:sz w:val="24"/>
          <w:szCs w:val="24"/>
        </w:rPr>
        <w:t>,</w:t>
      </w:r>
      <w:r w:rsidR="00D566ED" w:rsidRPr="005D0B00">
        <w:rPr>
          <w:sz w:val="24"/>
          <w:szCs w:val="24"/>
        </w:rPr>
        <w:t xml:space="preserve"> flood</w:t>
      </w:r>
      <w:r w:rsidR="009E4BC3" w:rsidRPr="005D0B00">
        <w:rPr>
          <w:sz w:val="24"/>
          <w:szCs w:val="24"/>
        </w:rPr>
        <w:t xml:space="preserve"> </w:t>
      </w:r>
      <w:r w:rsidR="00D566ED" w:rsidRPr="005D0B00">
        <w:rPr>
          <w:sz w:val="24"/>
          <w:szCs w:val="24"/>
        </w:rPr>
        <w:t>modifying works are those constructed in conformance with sound engineering standards.</w:t>
      </w:r>
      <w:r w:rsidR="0033311D" w:rsidRPr="005D0B00">
        <w:rPr>
          <w:sz w:val="24"/>
          <w:szCs w:val="24"/>
        </w:rPr>
        <w:t xml:space="preserve"> FEMA only accredits levees, both private and public, that have been certified by a professional engineer or firm in which the certification shows </w:t>
      </w:r>
      <w:r w:rsidR="0033311D" w:rsidRPr="005D0B00">
        <w:rPr>
          <w:sz w:val="24"/>
          <w:szCs w:val="24"/>
        </w:rPr>
        <w:lastRenderedPageBreak/>
        <w:t>that the levee have met and continue to meet the minimum regulatory standards cited in Title 44, Chapter 1, Section 65.10 of the Code of Federal Regulations (44 CFR 65.10</w:t>
      </w:r>
      <w:r w:rsidR="009E4BC3" w:rsidRPr="005D0B00">
        <w:rPr>
          <w:sz w:val="24"/>
          <w:szCs w:val="24"/>
        </w:rPr>
        <w:t>)</w:t>
      </w:r>
      <w:r w:rsidR="0033311D" w:rsidRPr="005D0B00">
        <w:rPr>
          <w:sz w:val="24"/>
          <w:szCs w:val="24"/>
        </w:rPr>
        <w:t>.</w:t>
      </w:r>
    </w:p>
    <w:p w14:paraId="0A3F5FAF" w14:textId="77777777" w:rsidR="00D566ED" w:rsidRPr="005D0B00" w:rsidRDefault="00D566ED" w:rsidP="00D566ED">
      <w:pPr>
        <w:rPr>
          <w:i/>
          <w:sz w:val="24"/>
          <w:szCs w:val="24"/>
        </w:rPr>
      </w:pPr>
    </w:p>
    <w:p w14:paraId="3C466F27" w14:textId="592D01FB" w:rsidR="00D566ED" w:rsidRPr="005D0B00" w:rsidRDefault="00D566ED" w:rsidP="00D566ED">
      <w:pPr>
        <w:rPr>
          <w:sz w:val="24"/>
          <w:szCs w:val="24"/>
        </w:rPr>
      </w:pPr>
      <w:r w:rsidRPr="005D0B00">
        <w:rPr>
          <w:b/>
          <w:i/>
          <w:sz w:val="24"/>
          <w:szCs w:val="24"/>
        </w:rPr>
        <w:t>Floodproofing</w:t>
      </w:r>
      <w:r w:rsidRPr="005D0B00">
        <w:rPr>
          <w:b/>
          <w:sz w:val="24"/>
          <w:szCs w:val="24"/>
        </w:rPr>
        <w:t xml:space="preserve"> </w:t>
      </w:r>
      <w:r w:rsidRPr="005D0B00">
        <w:rPr>
          <w:sz w:val="24"/>
          <w:szCs w:val="24"/>
        </w:rPr>
        <w:t xml:space="preserve">means any combination of structural and non-structural additions, changes, or adjustments to structures </w:t>
      </w:r>
      <w:r w:rsidR="00921224" w:rsidRPr="005D0B00">
        <w:rPr>
          <w:sz w:val="24"/>
          <w:szCs w:val="24"/>
        </w:rPr>
        <w:t xml:space="preserve">that </w:t>
      </w:r>
      <w:r w:rsidRPr="005D0B00">
        <w:rPr>
          <w:sz w:val="24"/>
          <w:szCs w:val="24"/>
        </w:rPr>
        <w:t>reduce or eliminate flood damage to real estate or improved real property, water and sanitary facilities, structures</w:t>
      </w:r>
      <w:r w:rsidR="001C6EAC">
        <w:rPr>
          <w:sz w:val="24"/>
          <w:szCs w:val="24"/>
        </w:rPr>
        <w:t>,</w:t>
      </w:r>
      <w:r w:rsidRPr="005D0B00">
        <w:rPr>
          <w:sz w:val="24"/>
          <w:szCs w:val="24"/>
        </w:rPr>
        <w:t xml:space="preserve"> and their contents.</w:t>
      </w:r>
      <w:r w:rsidR="004A0D8A" w:rsidRPr="005D0B00">
        <w:rPr>
          <w:sz w:val="24"/>
          <w:szCs w:val="24"/>
        </w:rPr>
        <w:t xml:space="preserve"> Floodproofing can either be accomplished in the form o</w:t>
      </w:r>
      <w:r w:rsidR="00921224" w:rsidRPr="005D0B00">
        <w:rPr>
          <w:sz w:val="24"/>
          <w:szCs w:val="24"/>
        </w:rPr>
        <w:t>f</w:t>
      </w:r>
      <w:r w:rsidR="004A0D8A" w:rsidRPr="005D0B00">
        <w:rPr>
          <w:sz w:val="24"/>
          <w:szCs w:val="24"/>
        </w:rPr>
        <w:t xml:space="preserve"> dry floodproofing in which the structure is watertight below the levels that need flood protection</w:t>
      </w:r>
      <w:r w:rsidR="00934B58" w:rsidRPr="005D0B00">
        <w:rPr>
          <w:sz w:val="24"/>
          <w:szCs w:val="24"/>
        </w:rPr>
        <w:t>,</w:t>
      </w:r>
      <w:r w:rsidR="004A0D8A" w:rsidRPr="005D0B00">
        <w:rPr>
          <w:sz w:val="24"/>
          <w:szCs w:val="24"/>
        </w:rPr>
        <w:t xml:space="preserve"> or wet floodproofing in permanent or contingent measures applied to a structure that prevent or provide resistance to damage from flooding</w:t>
      </w:r>
      <w:r w:rsidR="00921224" w:rsidRPr="005D0B00">
        <w:rPr>
          <w:sz w:val="24"/>
          <w:szCs w:val="24"/>
        </w:rPr>
        <w:t>,</w:t>
      </w:r>
      <w:r w:rsidR="004A0D8A" w:rsidRPr="005D0B00">
        <w:rPr>
          <w:sz w:val="24"/>
          <w:szCs w:val="24"/>
        </w:rPr>
        <w:t xml:space="preserve"> while allowing floodwaters to enter the structure or area.</w:t>
      </w:r>
    </w:p>
    <w:p w14:paraId="7522F5F2" w14:textId="77777777" w:rsidR="00D566ED" w:rsidRPr="005D0B00" w:rsidRDefault="00D566ED" w:rsidP="00D566ED">
      <w:pPr>
        <w:rPr>
          <w:i/>
          <w:sz w:val="24"/>
          <w:szCs w:val="24"/>
        </w:rPr>
      </w:pPr>
    </w:p>
    <w:p w14:paraId="59422964" w14:textId="433BDDFE" w:rsidR="00D566ED" w:rsidRPr="005D0B00" w:rsidRDefault="00D566ED" w:rsidP="00D566ED">
      <w:pPr>
        <w:rPr>
          <w:sz w:val="24"/>
          <w:szCs w:val="24"/>
        </w:rPr>
      </w:pPr>
      <w:r w:rsidRPr="005D0B00">
        <w:rPr>
          <w:b/>
          <w:i/>
          <w:sz w:val="24"/>
          <w:szCs w:val="24"/>
        </w:rPr>
        <w:t>Floodway</w:t>
      </w:r>
      <w:r w:rsidR="0032580B" w:rsidRPr="005D0B00">
        <w:rPr>
          <w:b/>
          <w:i/>
          <w:sz w:val="24"/>
          <w:szCs w:val="24"/>
        </w:rPr>
        <w:t>—</w:t>
      </w:r>
      <w:r w:rsidRPr="005D0B00">
        <w:rPr>
          <w:sz w:val="24"/>
          <w:szCs w:val="24"/>
        </w:rPr>
        <w:t xml:space="preserve">see </w:t>
      </w:r>
      <w:r w:rsidR="00972BD8" w:rsidRPr="005D0B00">
        <w:rPr>
          <w:b/>
          <w:i/>
          <w:sz w:val="24"/>
          <w:szCs w:val="24"/>
        </w:rPr>
        <w:t>R</w:t>
      </w:r>
      <w:r w:rsidRPr="005D0B00">
        <w:rPr>
          <w:b/>
          <w:i/>
          <w:sz w:val="24"/>
          <w:szCs w:val="24"/>
        </w:rPr>
        <w:t xml:space="preserve">egulatory </w:t>
      </w:r>
      <w:r w:rsidR="00972BD8" w:rsidRPr="005D0B00">
        <w:rPr>
          <w:b/>
          <w:i/>
          <w:sz w:val="24"/>
          <w:szCs w:val="24"/>
        </w:rPr>
        <w:t>F</w:t>
      </w:r>
      <w:r w:rsidRPr="005D0B00">
        <w:rPr>
          <w:b/>
          <w:i/>
          <w:sz w:val="24"/>
          <w:szCs w:val="24"/>
        </w:rPr>
        <w:t>loodway</w:t>
      </w:r>
      <w:r w:rsidRPr="005D0B00">
        <w:rPr>
          <w:sz w:val="24"/>
          <w:szCs w:val="24"/>
        </w:rPr>
        <w:t>.</w:t>
      </w:r>
    </w:p>
    <w:p w14:paraId="5A3AD17F" w14:textId="77777777" w:rsidR="00D566ED" w:rsidRPr="005D0B00" w:rsidRDefault="00D566ED" w:rsidP="00D566ED">
      <w:pPr>
        <w:rPr>
          <w:i/>
          <w:sz w:val="24"/>
          <w:szCs w:val="24"/>
        </w:rPr>
      </w:pPr>
    </w:p>
    <w:p w14:paraId="1D83CBC2" w14:textId="0967AF18" w:rsidR="00D566ED" w:rsidRPr="005D0B00" w:rsidRDefault="00D566ED" w:rsidP="00D566ED">
      <w:pPr>
        <w:rPr>
          <w:sz w:val="24"/>
          <w:szCs w:val="24"/>
        </w:rPr>
      </w:pPr>
      <w:r w:rsidRPr="005D0B00">
        <w:rPr>
          <w:b/>
          <w:i/>
          <w:sz w:val="24"/>
          <w:szCs w:val="24"/>
        </w:rPr>
        <w:t>Floodway encroachment lines</w:t>
      </w:r>
      <w:r w:rsidRPr="005D0B00">
        <w:rPr>
          <w:b/>
          <w:sz w:val="24"/>
          <w:szCs w:val="24"/>
        </w:rPr>
        <w:t xml:space="preserve"> </w:t>
      </w:r>
      <w:r w:rsidRPr="005D0B00">
        <w:rPr>
          <w:sz w:val="24"/>
          <w:szCs w:val="24"/>
        </w:rPr>
        <w:t xml:space="preserve">mean the lines marking the limits of floodways on </w:t>
      </w:r>
      <w:r w:rsidR="00921224" w:rsidRPr="005D0B00">
        <w:rPr>
          <w:sz w:val="24"/>
          <w:szCs w:val="24"/>
        </w:rPr>
        <w:t>f</w:t>
      </w:r>
      <w:r w:rsidRPr="005D0B00">
        <w:rPr>
          <w:sz w:val="24"/>
          <w:szCs w:val="24"/>
        </w:rPr>
        <w:t xml:space="preserve">ederal, </w:t>
      </w:r>
      <w:r w:rsidR="00921224" w:rsidRPr="005D0B00">
        <w:rPr>
          <w:sz w:val="24"/>
          <w:szCs w:val="24"/>
        </w:rPr>
        <w:t>s</w:t>
      </w:r>
      <w:r w:rsidRPr="005D0B00">
        <w:rPr>
          <w:sz w:val="24"/>
          <w:szCs w:val="24"/>
        </w:rPr>
        <w:t>tate</w:t>
      </w:r>
      <w:r w:rsidR="00921224" w:rsidRPr="005D0B00">
        <w:rPr>
          <w:sz w:val="24"/>
          <w:szCs w:val="24"/>
        </w:rPr>
        <w:t>,</w:t>
      </w:r>
      <w:r w:rsidRPr="005D0B00">
        <w:rPr>
          <w:sz w:val="24"/>
          <w:szCs w:val="24"/>
        </w:rPr>
        <w:t xml:space="preserve"> and local flood plain maps.</w:t>
      </w:r>
    </w:p>
    <w:p w14:paraId="642C840D" w14:textId="77777777" w:rsidR="00D566ED" w:rsidRPr="005D0B00" w:rsidRDefault="00D566ED" w:rsidP="00D566ED">
      <w:pPr>
        <w:rPr>
          <w:i/>
          <w:sz w:val="24"/>
          <w:szCs w:val="24"/>
        </w:rPr>
      </w:pPr>
    </w:p>
    <w:p w14:paraId="1AD2D7DE" w14:textId="77777777" w:rsidR="00D566ED" w:rsidRPr="005D0B00" w:rsidRDefault="00D566ED" w:rsidP="00D566ED">
      <w:pPr>
        <w:rPr>
          <w:sz w:val="24"/>
          <w:szCs w:val="24"/>
        </w:rPr>
      </w:pPr>
      <w:r w:rsidRPr="005D0B00">
        <w:rPr>
          <w:b/>
          <w:i/>
          <w:sz w:val="24"/>
          <w:szCs w:val="24"/>
        </w:rPr>
        <w:t>Freeboard</w:t>
      </w:r>
      <w:r w:rsidRPr="005D0B00">
        <w:rPr>
          <w:b/>
          <w:sz w:val="24"/>
          <w:szCs w:val="24"/>
        </w:rPr>
        <w:t xml:space="preserve"> </w:t>
      </w:r>
      <w:r w:rsidRPr="005D0B00">
        <w:rPr>
          <w:sz w:val="24"/>
          <w:szCs w:val="24"/>
        </w:rPr>
        <w:t>means a factor of safety usually expressed in feet above a flood level for purposes of flood 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25B01DC4" w14:textId="77777777" w:rsidR="00D566ED" w:rsidRPr="005D0B00" w:rsidRDefault="00D566ED" w:rsidP="00D566ED">
      <w:pPr>
        <w:rPr>
          <w:i/>
          <w:sz w:val="24"/>
          <w:szCs w:val="24"/>
        </w:rPr>
      </w:pPr>
    </w:p>
    <w:p w14:paraId="7072B1EE" w14:textId="73407AB1" w:rsidR="00D566ED" w:rsidRPr="005D0B00" w:rsidRDefault="008E0C35" w:rsidP="00D566ED">
      <w:pPr>
        <w:rPr>
          <w:sz w:val="24"/>
          <w:szCs w:val="24"/>
        </w:rPr>
      </w:pPr>
      <w:r w:rsidRPr="005D0B00">
        <w:rPr>
          <w:b/>
          <w:i/>
          <w:sz w:val="24"/>
          <w:szCs w:val="24"/>
        </w:rPr>
        <w:t>Functionally D</w:t>
      </w:r>
      <w:r w:rsidR="00D566ED" w:rsidRPr="005D0B00">
        <w:rPr>
          <w:b/>
          <w:i/>
          <w:sz w:val="24"/>
          <w:szCs w:val="24"/>
        </w:rPr>
        <w:t xml:space="preserve">ependent </w:t>
      </w:r>
      <w:r w:rsidRPr="005D0B00">
        <w:rPr>
          <w:b/>
          <w:i/>
          <w:sz w:val="24"/>
          <w:szCs w:val="24"/>
        </w:rPr>
        <w:t>U</w:t>
      </w:r>
      <w:r w:rsidR="00D566ED" w:rsidRPr="005D0B00">
        <w:rPr>
          <w:b/>
          <w:i/>
          <w:sz w:val="24"/>
          <w:szCs w:val="24"/>
        </w:rPr>
        <w:t>se</w:t>
      </w:r>
      <w:r w:rsidR="00D566ED" w:rsidRPr="005D0B00">
        <w:rPr>
          <w:sz w:val="24"/>
          <w:szCs w:val="24"/>
        </w:rPr>
        <w:t xml:space="preserve"> means </w:t>
      </w:r>
      <w:r w:rsidRPr="005D0B00">
        <w:rPr>
          <w:sz w:val="24"/>
          <w:szCs w:val="24"/>
        </w:rPr>
        <w:t>a development</w:t>
      </w:r>
      <w:r w:rsidR="00D566ED" w:rsidRPr="005D0B00">
        <w:rPr>
          <w:sz w:val="24"/>
          <w:szCs w:val="24"/>
        </w:rPr>
        <w:t xml:space="preserve"> </w:t>
      </w:r>
      <w:r w:rsidR="00934B58" w:rsidRPr="005D0B00">
        <w:rPr>
          <w:sz w:val="24"/>
          <w:szCs w:val="24"/>
        </w:rPr>
        <w:t xml:space="preserve">that </w:t>
      </w:r>
      <w:r w:rsidR="00D566ED" w:rsidRPr="005D0B00">
        <w:rPr>
          <w:sz w:val="24"/>
          <w:szCs w:val="24"/>
        </w:rPr>
        <w:t>cannot perform its intended purpose unless it is located or carried out in close proximity to water. The term includes docking facilities, port facilities that are necessary for the loading and unloading of cargo or passengers, and ship building and repair facilities</w:t>
      </w:r>
      <w:r w:rsidR="00934B58" w:rsidRPr="005D0B00">
        <w:rPr>
          <w:sz w:val="24"/>
          <w:szCs w:val="24"/>
        </w:rPr>
        <w:t>.</w:t>
      </w:r>
      <w:r w:rsidR="00D566ED" w:rsidRPr="005D0B00">
        <w:rPr>
          <w:sz w:val="24"/>
          <w:szCs w:val="24"/>
        </w:rPr>
        <w:t xml:space="preserve"> </w:t>
      </w:r>
      <w:r w:rsidR="00934B58" w:rsidRPr="005D0B00">
        <w:rPr>
          <w:sz w:val="24"/>
          <w:szCs w:val="24"/>
        </w:rPr>
        <w:t xml:space="preserve">It </w:t>
      </w:r>
      <w:r w:rsidR="00D566ED" w:rsidRPr="005D0B00">
        <w:rPr>
          <w:sz w:val="24"/>
          <w:szCs w:val="24"/>
        </w:rPr>
        <w:t>does not include long-term storage or related manufacturing facilities.</w:t>
      </w:r>
    </w:p>
    <w:p w14:paraId="7B20ED78" w14:textId="77777777" w:rsidR="00D566ED" w:rsidRPr="005D0B00" w:rsidRDefault="00D566ED" w:rsidP="00D566ED">
      <w:pPr>
        <w:rPr>
          <w:i/>
          <w:sz w:val="24"/>
          <w:szCs w:val="24"/>
        </w:rPr>
      </w:pPr>
    </w:p>
    <w:p w14:paraId="39431818" w14:textId="264966DB" w:rsidR="00D566ED" w:rsidRPr="005D0B00" w:rsidRDefault="00D566ED" w:rsidP="00D566ED">
      <w:pPr>
        <w:rPr>
          <w:sz w:val="24"/>
          <w:szCs w:val="24"/>
        </w:rPr>
      </w:pPr>
      <w:r w:rsidRPr="005D0B00">
        <w:rPr>
          <w:b/>
          <w:i/>
          <w:sz w:val="24"/>
          <w:szCs w:val="24"/>
        </w:rPr>
        <w:t xml:space="preserve">Highest </w:t>
      </w:r>
      <w:r w:rsidR="0049206B" w:rsidRPr="005D0B00">
        <w:rPr>
          <w:b/>
          <w:i/>
          <w:sz w:val="24"/>
          <w:szCs w:val="24"/>
        </w:rPr>
        <w:t>A</w:t>
      </w:r>
      <w:r w:rsidRPr="005D0B00">
        <w:rPr>
          <w:b/>
          <w:i/>
          <w:sz w:val="24"/>
          <w:szCs w:val="24"/>
        </w:rPr>
        <w:t xml:space="preserve">djacent </w:t>
      </w:r>
      <w:r w:rsidR="0049206B" w:rsidRPr="005D0B00">
        <w:rPr>
          <w:b/>
          <w:i/>
          <w:sz w:val="24"/>
          <w:szCs w:val="24"/>
        </w:rPr>
        <w:t>G</w:t>
      </w:r>
      <w:r w:rsidRPr="005D0B00">
        <w:rPr>
          <w:b/>
          <w:i/>
          <w:sz w:val="24"/>
          <w:szCs w:val="24"/>
        </w:rPr>
        <w:t>rade</w:t>
      </w:r>
      <w:r w:rsidR="00AF705C" w:rsidRPr="005D0B00">
        <w:rPr>
          <w:b/>
          <w:i/>
          <w:sz w:val="24"/>
          <w:szCs w:val="24"/>
        </w:rPr>
        <w:t xml:space="preserve"> (HAG)</w:t>
      </w:r>
      <w:r w:rsidRPr="005D0B00">
        <w:rPr>
          <w:sz w:val="24"/>
          <w:szCs w:val="24"/>
        </w:rPr>
        <w:t xml:space="preserve"> means the highest natural elevation of the ground surface prior to construction next to the proposed walls of a structure.</w:t>
      </w:r>
      <w:r w:rsidR="00BD1DA1" w:rsidRPr="005D0B00">
        <w:rPr>
          <w:sz w:val="24"/>
          <w:szCs w:val="24"/>
        </w:rPr>
        <w:t xml:space="preserve"> In AO Zones, </w:t>
      </w:r>
      <w:r w:rsidR="00934B58" w:rsidRPr="005D0B00">
        <w:rPr>
          <w:sz w:val="24"/>
          <w:szCs w:val="24"/>
        </w:rPr>
        <w:t xml:space="preserve">the </w:t>
      </w:r>
      <w:r w:rsidR="00BD1DA1" w:rsidRPr="005D0B00">
        <w:rPr>
          <w:sz w:val="24"/>
          <w:szCs w:val="24"/>
        </w:rPr>
        <w:t>highest adjacent grade is utilized by comparing the lowest floor elevation to that of the highest adjacent grade and the depth of the AO Zone.</w:t>
      </w:r>
    </w:p>
    <w:p w14:paraId="5E00222A" w14:textId="77777777" w:rsidR="00D566ED" w:rsidRPr="005D0B00" w:rsidRDefault="00D566ED" w:rsidP="00D566ED">
      <w:pPr>
        <w:rPr>
          <w:i/>
          <w:sz w:val="24"/>
          <w:szCs w:val="24"/>
        </w:rPr>
      </w:pPr>
    </w:p>
    <w:p w14:paraId="462B901B" w14:textId="77777777" w:rsidR="00D566ED" w:rsidRPr="005D0B00" w:rsidRDefault="00D566ED" w:rsidP="00D566ED">
      <w:pPr>
        <w:rPr>
          <w:sz w:val="24"/>
          <w:szCs w:val="24"/>
        </w:rPr>
      </w:pPr>
      <w:r w:rsidRPr="005D0B00">
        <w:rPr>
          <w:b/>
          <w:i/>
          <w:sz w:val="24"/>
          <w:szCs w:val="24"/>
        </w:rPr>
        <w:t>Historic Structure</w:t>
      </w:r>
      <w:r w:rsidRPr="005D0B00">
        <w:rPr>
          <w:sz w:val="24"/>
          <w:szCs w:val="24"/>
        </w:rPr>
        <w:t xml:space="preserve"> means any structure that is:</w:t>
      </w:r>
    </w:p>
    <w:p w14:paraId="10443666" w14:textId="77777777" w:rsidR="00D566ED" w:rsidRPr="005D0B00" w:rsidRDefault="00D566ED" w:rsidP="003975AE">
      <w:pPr>
        <w:pStyle w:val="ListParagraph"/>
        <w:numPr>
          <w:ilvl w:val="0"/>
          <w:numId w:val="20"/>
        </w:numPr>
        <w:rPr>
          <w:sz w:val="24"/>
          <w:szCs w:val="24"/>
        </w:rPr>
      </w:pPr>
      <w:r w:rsidRPr="005D0B00">
        <w:rPr>
          <w:sz w:val="24"/>
          <w:szCs w:val="24"/>
        </w:rPr>
        <w:t>Listed individually in the National Register of Historic Places (a listing maintained by the Department of Interior) or preliminarily determined by the Secretary of the Interior as meeting the requirements for individual listing on the National Register;</w:t>
      </w:r>
    </w:p>
    <w:p w14:paraId="23E7B1AF" w14:textId="77777777" w:rsidR="00D566ED" w:rsidRPr="005D0B00" w:rsidRDefault="00D566ED" w:rsidP="003975AE">
      <w:pPr>
        <w:pStyle w:val="ListParagraph"/>
        <w:numPr>
          <w:ilvl w:val="0"/>
          <w:numId w:val="20"/>
        </w:numPr>
        <w:rPr>
          <w:sz w:val="24"/>
          <w:szCs w:val="24"/>
        </w:rPr>
      </w:pPr>
      <w:r w:rsidRPr="005D0B00">
        <w:rPr>
          <w:sz w:val="24"/>
          <w:szCs w:val="24"/>
        </w:rPr>
        <w:t>Certified or preliminarily determined by the Secretary of the Interior as contributing to the historical significance of a registered historic district or a district preliminarily determined by the Secretary to qualify as a registered historic district;</w:t>
      </w:r>
    </w:p>
    <w:p w14:paraId="0A985D1F" w14:textId="5CA0D3BE" w:rsidR="00D566ED" w:rsidRPr="005D0B00" w:rsidRDefault="00D566ED" w:rsidP="003975AE">
      <w:pPr>
        <w:pStyle w:val="ListParagraph"/>
        <w:numPr>
          <w:ilvl w:val="0"/>
          <w:numId w:val="20"/>
        </w:numPr>
        <w:rPr>
          <w:sz w:val="24"/>
          <w:szCs w:val="24"/>
        </w:rPr>
      </w:pPr>
      <w:r w:rsidRPr="005D0B00">
        <w:rPr>
          <w:sz w:val="24"/>
          <w:szCs w:val="24"/>
        </w:rPr>
        <w:t xml:space="preserve">Individually listed on a state inventory of historic places in states with historic </w:t>
      </w:r>
      <w:r w:rsidR="001C6EAC">
        <w:rPr>
          <w:sz w:val="24"/>
          <w:szCs w:val="24"/>
        </w:rPr>
        <w:t>p</w:t>
      </w:r>
      <w:r w:rsidRPr="005D0B00">
        <w:rPr>
          <w:sz w:val="24"/>
          <w:szCs w:val="24"/>
        </w:rPr>
        <w:t xml:space="preserve">reservation programs </w:t>
      </w:r>
      <w:r w:rsidR="005A49AB" w:rsidRPr="005D0B00">
        <w:rPr>
          <w:sz w:val="24"/>
          <w:szCs w:val="24"/>
        </w:rPr>
        <w:t>that</w:t>
      </w:r>
      <w:r w:rsidRPr="005D0B00">
        <w:rPr>
          <w:sz w:val="24"/>
          <w:szCs w:val="24"/>
        </w:rPr>
        <w:t xml:space="preserve"> have been approved by the Secretary of the Interior; or</w:t>
      </w:r>
    </w:p>
    <w:p w14:paraId="123919E0" w14:textId="77777777" w:rsidR="00D566ED" w:rsidRPr="005D0B00" w:rsidRDefault="00D566ED" w:rsidP="003975AE">
      <w:pPr>
        <w:pStyle w:val="ListParagraph"/>
        <w:numPr>
          <w:ilvl w:val="0"/>
          <w:numId w:val="20"/>
        </w:numPr>
        <w:rPr>
          <w:sz w:val="24"/>
          <w:szCs w:val="24"/>
        </w:rPr>
      </w:pPr>
      <w:r w:rsidRPr="005D0B00">
        <w:rPr>
          <w:sz w:val="24"/>
          <w:szCs w:val="24"/>
        </w:rPr>
        <w:t>Individually listed on a local inventory of historic places in communities with historic preservation programs that have been certified either:</w:t>
      </w:r>
    </w:p>
    <w:p w14:paraId="33A24EEA" w14:textId="47595BF2" w:rsidR="00D566ED" w:rsidRPr="005D0B00" w:rsidRDefault="00D566ED" w:rsidP="003975AE">
      <w:pPr>
        <w:pStyle w:val="ListParagraph"/>
        <w:numPr>
          <w:ilvl w:val="1"/>
          <w:numId w:val="20"/>
        </w:numPr>
        <w:rPr>
          <w:sz w:val="24"/>
          <w:szCs w:val="24"/>
        </w:rPr>
      </w:pPr>
      <w:r w:rsidRPr="005D0B00">
        <w:rPr>
          <w:sz w:val="24"/>
          <w:szCs w:val="24"/>
        </w:rPr>
        <w:lastRenderedPageBreak/>
        <w:t>By an approved state program as determined by the Secretary of the Interior</w:t>
      </w:r>
      <w:r w:rsidR="005A49AB" w:rsidRPr="005D0B00">
        <w:rPr>
          <w:sz w:val="24"/>
          <w:szCs w:val="24"/>
        </w:rPr>
        <w:t>,</w:t>
      </w:r>
      <w:r w:rsidRPr="005D0B00">
        <w:rPr>
          <w:sz w:val="24"/>
          <w:szCs w:val="24"/>
        </w:rPr>
        <w:t xml:space="preserve"> or</w:t>
      </w:r>
    </w:p>
    <w:p w14:paraId="74BA24BF" w14:textId="77777777" w:rsidR="00D566ED" w:rsidRPr="005D0B00" w:rsidRDefault="00D566ED" w:rsidP="003975AE">
      <w:pPr>
        <w:pStyle w:val="ListParagraph"/>
        <w:numPr>
          <w:ilvl w:val="1"/>
          <w:numId w:val="20"/>
        </w:numPr>
        <w:rPr>
          <w:sz w:val="24"/>
          <w:szCs w:val="24"/>
        </w:rPr>
      </w:pPr>
      <w:r w:rsidRPr="005D0B00">
        <w:rPr>
          <w:sz w:val="24"/>
          <w:szCs w:val="24"/>
        </w:rPr>
        <w:t>Directly by the Secretary of the Interior in states without approved programs.</w:t>
      </w:r>
    </w:p>
    <w:p w14:paraId="2420A701" w14:textId="77777777" w:rsidR="00D566ED" w:rsidRPr="005D0B00" w:rsidRDefault="00D566ED" w:rsidP="00D566ED">
      <w:pPr>
        <w:rPr>
          <w:b/>
          <w:i/>
          <w:sz w:val="24"/>
          <w:szCs w:val="24"/>
        </w:rPr>
      </w:pPr>
    </w:p>
    <w:p w14:paraId="13B38F55" w14:textId="46F11B6E" w:rsidR="00D566ED" w:rsidRPr="005D0B00" w:rsidRDefault="00D566ED" w:rsidP="00D566ED">
      <w:pPr>
        <w:rPr>
          <w:sz w:val="24"/>
          <w:szCs w:val="24"/>
        </w:rPr>
      </w:pPr>
      <w:r w:rsidRPr="005D0B00">
        <w:rPr>
          <w:b/>
          <w:i/>
          <w:sz w:val="24"/>
          <w:szCs w:val="24"/>
        </w:rPr>
        <w:t>Letter of Map Amendment</w:t>
      </w:r>
      <w:r w:rsidR="00617003" w:rsidRPr="005D0B00">
        <w:rPr>
          <w:b/>
          <w:i/>
          <w:sz w:val="24"/>
          <w:szCs w:val="24"/>
        </w:rPr>
        <w:t xml:space="preserve"> (LOMA)</w:t>
      </w:r>
      <w:r w:rsidRPr="005D0B00">
        <w:rPr>
          <w:b/>
          <w:i/>
          <w:sz w:val="24"/>
          <w:szCs w:val="24"/>
        </w:rPr>
        <w:t xml:space="preserve"> </w:t>
      </w:r>
      <w:r w:rsidRPr="005D0B00">
        <w:rPr>
          <w:sz w:val="24"/>
          <w:szCs w:val="24"/>
        </w:rPr>
        <w:t xml:space="preserve">means an official amendment, by letter, to an effective </w:t>
      </w:r>
      <w:r w:rsidR="005A49AB" w:rsidRPr="005D0B00">
        <w:rPr>
          <w:sz w:val="24"/>
          <w:szCs w:val="24"/>
        </w:rPr>
        <w:t>FIRM</w:t>
      </w:r>
      <w:r w:rsidRPr="005D0B00">
        <w:rPr>
          <w:sz w:val="24"/>
          <w:szCs w:val="24"/>
        </w:rPr>
        <w:t xml:space="preserve">. A LOMA establishes a property’s location in relation to the </w:t>
      </w:r>
      <w:r w:rsidR="00617003" w:rsidRPr="005D0B00">
        <w:rPr>
          <w:sz w:val="24"/>
          <w:szCs w:val="24"/>
        </w:rPr>
        <w:t>SFHA</w:t>
      </w:r>
      <w:r w:rsidR="00632D7C" w:rsidRPr="005D0B00">
        <w:rPr>
          <w:sz w:val="24"/>
          <w:szCs w:val="24"/>
        </w:rPr>
        <w:t>.</w:t>
      </w:r>
      <w:r w:rsidRPr="005D0B00">
        <w:rPr>
          <w:sz w:val="24"/>
          <w:szCs w:val="24"/>
        </w:rPr>
        <w:t xml:space="preserve"> </w:t>
      </w:r>
      <w:r w:rsidR="00632D7C" w:rsidRPr="005D0B00">
        <w:rPr>
          <w:sz w:val="24"/>
          <w:szCs w:val="24"/>
        </w:rPr>
        <w:t xml:space="preserve">It </w:t>
      </w:r>
      <w:r w:rsidR="005A49AB" w:rsidRPr="005D0B00">
        <w:rPr>
          <w:sz w:val="24"/>
          <w:szCs w:val="24"/>
        </w:rPr>
        <w:t xml:space="preserve">is </w:t>
      </w:r>
      <w:r w:rsidRPr="005D0B00">
        <w:rPr>
          <w:sz w:val="24"/>
          <w:szCs w:val="24"/>
        </w:rPr>
        <w:t>usually issued because a property</w:t>
      </w:r>
      <w:r w:rsidR="00AF705C" w:rsidRPr="005D0B00">
        <w:rPr>
          <w:sz w:val="24"/>
          <w:szCs w:val="24"/>
        </w:rPr>
        <w:t xml:space="preserve"> or structure</w:t>
      </w:r>
      <w:r w:rsidRPr="005D0B00">
        <w:rPr>
          <w:sz w:val="24"/>
          <w:szCs w:val="24"/>
        </w:rPr>
        <w:t xml:space="preserve"> has been inadvertently mapped as being in the floodplain, </w:t>
      </w:r>
      <w:r w:rsidR="00632D7C" w:rsidRPr="005D0B00">
        <w:rPr>
          <w:sz w:val="24"/>
          <w:szCs w:val="24"/>
        </w:rPr>
        <w:t>when the property</w:t>
      </w:r>
      <w:r w:rsidR="00AF705C" w:rsidRPr="005D0B00">
        <w:rPr>
          <w:sz w:val="24"/>
          <w:szCs w:val="24"/>
        </w:rPr>
        <w:t xml:space="preserve"> or structure</w:t>
      </w:r>
      <w:r w:rsidR="005A49AB" w:rsidRPr="005D0B00">
        <w:rPr>
          <w:sz w:val="24"/>
          <w:szCs w:val="24"/>
        </w:rPr>
        <w:t xml:space="preserve"> </w:t>
      </w:r>
      <w:r w:rsidRPr="005D0B00">
        <w:rPr>
          <w:sz w:val="24"/>
          <w:szCs w:val="24"/>
        </w:rPr>
        <w:t xml:space="preserve">is actually on natural high ground above the </w:t>
      </w:r>
      <w:r w:rsidR="00314803" w:rsidRPr="005D0B00">
        <w:rPr>
          <w:sz w:val="24"/>
          <w:szCs w:val="24"/>
        </w:rPr>
        <w:t>BFE</w:t>
      </w:r>
      <w:r w:rsidRPr="005D0B00">
        <w:rPr>
          <w:sz w:val="24"/>
          <w:szCs w:val="24"/>
        </w:rPr>
        <w:t>.</w:t>
      </w:r>
    </w:p>
    <w:p w14:paraId="6A8E6BAB" w14:textId="77777777" w:rsidR="00D566ED" w:rsidRPr="005D0B00" w:rsidRDefault="00D566ED" w:rsidP="00D566ED">
      <w:pPr>
        <w:rPr>
          <w:sz w:val="24"/>
          <w:szCs w:val="24"/>
        </w:rPr>
      </w:pPr>
    </w:p>
    <w:p w14:paraId="74C57D5F" w14:textId="6D492A8F" w:rsidR="00D566ED" w:rsidRPr="005D0B00" w:rsidRDefault="00D566ED" w:rsidP="00D566ED">
      <w:pPr>
        <w:pStyle w:val="NormalWeb"/>
        <w:rPr>
          <w:b/>
          <w:i/>
        </w:rPr>
      </w:pPr>
      <w:r w:rsidRPr="005D0B00">
        <w:rPr>
          <w:b/>
          <w:i/>
        </w:rPr>
        <w:t>Letter of Map Revision</w:t>
      </w:r>
      <w:r w:rsidR="002578E8" w:rsidRPr="005D0B00">
        <w:rPr>
          <w:b/>
          <w:i/>
        </w:rPr>
        <w:t xml:space="preserve"> (LOMR)</w:t>
      </w:r>
      <w:r w:rsidRPr="005D0B00">
        <w:t xml:space="preserve"> means FEMA's modification</w:t>
      </w:r>
      <w:r w:rsidR="00EC23E2" w:rsidRPr="005D0B00">
        <w:t xml:space="preserve"> or revision</w:t>
      </w:r>
      <w:r w:rsidRPr="005D0B00">
        <w:t xml:space="preserve"> to </w:t>
      </w:r>
      <w:r w:rsidR="00EC23E2" w:rsidRPr="005D0B00">
        <w:t xml:space="preserve">an entire or portion of the </w:t>
      </w:r>
      <w:r w:rsidRPr="005D0B00">
        <w:t xml:space="preserve">effective </w:t>
      </w:r>
      <w:r w:rsidR="001F15A3" w:rsidRPr="005D0B00">
        <w:t>FIRM</w:t>
      </w:r>
      <w:r w:rsidRPr="005D0B00">
        <w:t xml:space="preserve">, or Flood Boundary and Floodway Map, or both. LOMRs are generally based on the implementation of physical measures that affect the hydrologic or hydraulic characteristics of a flooding source and thus result in the modification of the existing regulatory floodway, the effective </w:t>
      </w:r>
      <w:r w:rsidR="00314803" w:rsidRPr="005D0B00">
        <w:t>BFE</w:t>
      </w:r>
      <w:r w:rsidRPr="005D0B00">
        <w:t xml:space="preserve">s, or the </w:t>
      </w:r>
      <w:r w:rsidR="00632D7C" w:rsidRPr="005D0B00">
        <w:t>SFHA</w:t>
      </w:r>
      <w:r w:rsidRPr="005D0B00">
        <w:t xml:space="preserve">. </w:t>
      </w:r>
    </w:p>
    <w:p w14:paraId="5767A830" w14:textId="032DE998" w:rsidR="00D566ED" w:rsidRPr="005D0B00" w:rsidRDefault="00D566ED" w:rsidP="00D566ED">
      <w:pPr>
        <w:rPr>
          <w:b/>
          <w:i/>
          <w:sz w:val="24"/>
          <w:szCs w:val="24"/>
        </w:rPr>
      </w:pPr>
      <w:r w:rsidRPr="005D0B00">
        <w:rPr>
          <w:b/>
          <w:i/>
          <w:sz w:val="24"/>
          <w:szCs w:val="24"/>
        </w:rPr>
        <w:t>Letter of Map Revision Based on Fill</w:t>
      </w:r>
      <w:r w:rsidR="00AF705C" w:rsidRPr="005D0B00">
        <w:rPr>
          <w:b/>
          <w:i/>
          <w:sz w:val="24"/>
          <w:szCs w:val="24"/>
        </w:rPr>
        <w:t xml:space="preserve"> (LOMR-F)</w:t>
      </w:r>
      <w:r w:rsidRPr="005D0B00">
        <w:rPr>
          <w:b/>
          <w:i/>
          <w:sz w:val="24"/>
          <w:szCs w:val="24"/>
        </w:rPr>
        <w:t xml:space="preserve"> </w:t>
      </w:r>
      <w:r w:rsidRPr="005D0B00">
        <w:rPr>
          <w:sz w:val="24"/>
          <w:szCs w:val="24"/>
        </w:rPr>
        <w:t xml:space="preserve">means FEMA’s </w:t>
      </w:r>
      <w:r w:rsidR="00AF705C" w:rsidRPr="005D0B00">
        <w:rPr>
          <w:sz w:val="24"/>
          <w:szCs w:val="24"/>
        </w:rPr>
        <w:t>amendment, by letter, to an effective FIRM where fill was brought in or used to elevate a property, portion of property or structure above the BFE.</w:t>
      </w:r>
    </w:p>
    <w:p w14:paraId="3EAC0AE3" w14:textId="77777777" w:rsidR="00D566ED" w:rsidRPr="005D0B00" w:rsidRDefault="00D566ED" w:rsidP="00D566ED">
      <w:pPr>
        <w:rPr>
          <w:b/>
          <w:i/>
          <w:sz w:val="24"/>
          <w:szCs w:val="24"/>
        </w:rPr>
      </w:pPr>
    </w:p>
    <w:p w14:paraId="692A6AF2" w14:textId="6B2BBB74" w:rsidR="00D566ED" w:rsidRPr="005D0B00" w:rsidRDefault="00D566ED" w:rsidP="00D566ED">
      <w:pPr>
        <w:rPr>
          <w:sz w:val="24"/>
          <w:szCs w:val="24"/>
        </w:rPr>
      </w:pPr>
      <w:r w:rsidRPr="005D0B00">
        <w:rPr>
          <w:b/>
          <w:i/>
          <w:sz w:val="24"/>
          <w:szCs w:val="24"/>
        </w:rPr>
        <w:t>Levee</w:t>
      </w:r>
      <w:r w:rsidRPr="005D0B00">
        <w:rPr>
          <w:b/>
          <w:sz w:val="24"/>
          <w:szCs w:val="24"/>
        </w:rPr>
        <w:t xml:space="preserve"> </w:t>
      </w:r>
      <w:r w:rsidRPr="005D0B00">
        <w:rPr>
          <w:sz w:val="24"/>
          <w:szCs w:val="24"/>
        </w:rPr>
        <w:t>means a man-made structure</w:t>
      </w:r>
      <w:r w:rsidR="00ED0FE4">
        <w:rPr>
          <w:sz w:val="24"/>
          <w:szCs w:val="24"/>
        </w:rPr>
        <w:t>,</w:t>
      </w:r>
      <w:r w:rsidRPr="005D0B00">
        <w:rPr>
          <w:sz w:val="24"/>
          <w:szCs w:val="24"/>
        </w:rPr>
        <w:t xml:space="preserve"> usually an earthen embankment, designed and constructed in accordance with sound engineering practices to contain, control, or divert the flow of water so as to provide protection from temporary flooding.</w:t>
      </w:r>
    </w:p>
    <w:p w14:paraId="1B55C6DE" w14:textId="77777777" w:rsidR="00D566ED" w:rsidRPr="005D0B00" w:rsidRDefault="00D566ED" w:rsidP="00D566ED">
      <w:pPr>
        <w:rPr>
          <w:i/>
          <w:sz w:val="24"/>
          <w:szCs w:val="24"/>
        </w:rPr>
      </w:pPr>
    </w:p>
    <w:p w14:paraId="44BAFD47" w14:textId="3243F466" w:rsidR="00D566ED" w:rsidRPr="005D0B00" w:rsidRDefault="00D566ED" w:rsidP="00D566ED">
      <w:pPr>
        <w:rPr>
          <w:sz w:val="24"/>
          <w:szCs w:val="24"/>
        </w:rPr>
      </w:pPr>
      <w:r w:rsidRPr="005D0B00">
        <w:rPr>
          <w:b/>
          <w:i/>
          <w:sz w:val="24"/>
          <w:szCs w:val="24"/>
        </w:rPr>
        <w:t>Levee System</w:t>
      </w:r>
      <w:r w:rsidRPr="005D0B00">
        <w:rPr>
          <w:sz w:val="24"/>
          <w:szCs w:val="24"/>
        </w:rPr>
        <w:t xml:space="preserve"> means a flood protection system </w:t>
      </w:r>
      <w:r w:rsidR="003C1894" w:rsidRPr="005D0B00">
        <w:rPr>
          <w:sz w:val="24"/>
          <w:szCs w:val="24"/>
        </w:rPr>
        <w:t xml:space="preserve">that </w:t>
      </w:r>
      <w:r w:rsidRPr="005D0B00">
        <w:rPr>
          <w:sz w:val="24"/>
          <w:szCs w:val="24"/>
        </w:rPr>
        <w:t>consists of a levee, or levees, and associated structures, such as closure and drainage devices, which are constructed and operated in accordance with sound engineering practices.</w:t>
      </w:r>
    </w:p>
    <w:p w14:paraId="54936356" w14:textId="77777777" w:rsidR="00D566ED" w:rsidRPr="005D0B00" w:rsidRDefault="00D566ED" w:rsidP="00D566ED">
      <w:pPr>
        <w:rPr>
          <w:sz w:val="24"/>
          <w:szCs w:val="24"/>
        </w:rPr>
      </w:pPr>
    </w:p>
    <w:p w14:paraId="3556AC37" w14:textId="558A7AAD" w:rsidR="00D566ED" w:rsidRPr="005D0B00" w:rsidRDefault="00D566ED" w:rsidP="00D566ED">
      <w:pPr>
        <w:rPr>
          <w:sz w:val="24"/>
          <w:szCs w:val="24"/>
        </w:rPr>
      </w:pPr>
      <w:r w:rsidRPr="005D0B00">
        <w:rPr>
          <w:b/>
          <w:i/>
          <w:sz w:val="24"/>
          <w:szCs w:val="24"/>
        </w:rPr>
        <w:t xml:space="preserve">Lowest Adjacent Grade </w:t>
      </w:r>
      <w:r w:rsidR="0055322A" w:rsidRPr="005D0B00">
        <w:rPr>
          <w:b/>
          <w:i/>
          <w:sz w:val="24"/>
          <w:szCs w:val="24"/>
        </w:rPr>
        <w:t xml:space="preserve">(LAG) </w:t>
      </w:r>
      <w:r w:rsidRPr="005D0B00">
        <w:rPr>
          <w:sz w:val="24"/>
          <w:szCs w:val="24"/>
        </w:rPr>
        <w:t>means the lowest natural elevation of the ground surface prior to construction next to the proposed walls of a structure. For an existing structure, it means the lowest point where the structure and ground touch</w:t>
      </w:r>
      <w:r w:rsidR="003C1894" w:rsidRPr="005D0B00">
        <w:rPr>
          <w:sz w:val="24"/>
          <w:szCs w:val="24"/>
        </w:rPr>
        <w:t>,</w:t>
      </w:r>
      <w:r w:rsidRPr="005D0B00">
        <w:rPr>
          <w:sz w:val="24"/>
          <w:szCs w:val="24"/>
        </w:rPr>
        <w:t xml:space="preserve"> including but not limited to attached garages, decks, stairs, and basement windows.</w:t>
      </w:r>
    </w:p>
    <w:p w14:paraId="591988E1" w14:textId="77777777" w:rsidR="00D566ED" w:rsidRPr="005D0B00" w:rsidRDefault="00D566ED" w:rsidP="00D566ED">
      <w:pPr>
        <w:rPr>
          <w:i/>
          <w:sz w:val="24"/>
          <w:szCs w:val="24"/>
        </w:rPr>
      </w:pPr>
    </w:p>
    <w:p w14:paraId="43A503D8" w14:textId="29365B6B" w:rsidR="00D566ED" w:rsidRPr="005D0B00" w:rsidRDefault="00D566ED" w:rsidP="00D566ED">
      <w:pPr>
        <w:rPr>
          <w:sz w:val="24"/>
          <w:szCs w:val="24"/>
        </w:rPr>
      </w:pPr>
      <w:r w:rsidRPr="005D0B00">
        <w:rPr>
          <w:b/>
          <w:i/>
          <w:sz w:val="24"/>
          <w:szCs w:val="24"/>
        </w:rPr>
        <w:t>Lowest Floor</w:t>
      </w:r>
      <w:r w:rsidRPr="005D0B00">
        <w:rPr>
          <w:sz w:val="24"/>
          <w:szCs w:val="24"/>
        </w:rPr>
        <w:t xml:space="preserve"> means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of Sec</w:t>
      </w:r>
      <w:r w:rsidR="0010122D" w:rsidRPr="005D0B00">
        <w:rPr>
          <w:sz w:val="24"/>
          <w:szCs w:val="24"/>
        </w:rPr>
        <w:t>tion</w:t>
      </w:r>
      <w:r w:rsidRPr="005D0B00">
        <w:rPr>
          <w:sz w:val="24"/>
          <w:szCs w:val="24"/>
        </w:rPr>
        <w:t xml:space="preserve"> 60.3</w:t>
      </w:r>
      <w:r w:rsidR="009644F1">
        <w:rPr>
          <w:sz w:val="24"/>
          <w:szCs w:val="24"/>
        </w:rPr>
        <w:t xml:space="preserve"> of the National Flood Insurance Program regulations</w:t>
      </w:r>
      <w:r w:rsidRPr="005D0B00">
        <w:rPr>
          <w:sz w:val="24"/>
          <w:szCs w:val="24"/>
        </w:rPr>
        <w:t>.</w:t>
      </w:r>
    </w:p>
    <w:p w14:paraId="2C9142B9" w14:textId="77777777" w:rsidR="00D566ED" w:rsidRPr="005D0B00" w:rsidRDefault="00D566ED" w:rsidP="00D566ED">
      <w:pPr>
        <w:rPr>
          <w:i/>
          <w:sz w:val="24"/>
          <w:szCs w:val="24"/>
        </w:rPr>
      </w:pPr>
    </w:p>
    <w:p w14:paraId="5BB97119" w14:textId="351BC7B4" w:rsidR="00D566ED" w:rsidRPr="005D0B00" w:rsidRDefault="00D566ED" w:rsidP="00D566ED">
      <w:pPr>
        <w:rPr>
          <w:sz w:val="24"/>
          <w:szCs w:val="24"/>
        </w:rPr>
      </w:pPr>
      <w:r w:rsidRPr="005D0B00">
        <w:rPr>
          <w:b/>
          <w:i/>
          <w:sz w:val="24"/>
          <w:szCs w:val="24"/>
        </w:rPr>
        <w:t xml:space="preserve">Manufactured </w:t>
      </w:r>
      <w:r w:rsidR="006A0886" w:rsidRPr="005D0B00">
        <w:rPr>
          <w:b/>
          <w:i/>
          <w:sz w:val="24"/>
          <w:szCs w:val="24"/>
        </w:rPr>
        <w:t>H</w:t>
      </w:r>
      <w:r w:rsidRPr="005D0B00">
        <w:rPr>
          <w:b/>
          <w:i/>
          <w:sz w:val="24"/>
          <w:szCs w:val="24"/>
        </w:rPr>
        <w:t>ome</w:t>
      </w:r>
      <w:r w:rsidRPr="005D0B00">
        <w:rPr>
          <w:sz w:val="24"/>
          <w:szCs w:val="24"/>
        </w:rPr>
        <w:t xml:space="preserve"> means a structure, transportable in one or more sections, which is built on a permanent chassis and is designed for use with or without a permanent foundation when attached to the required utilities. The term “manufactured home” does </w:t>
      </w:r>
      <w:r w:rsidRPr="005D0B00">
        <w:rPr>
          <w:sz w:val="24"/>
          <w:szCs w:val="24"/>
        </w:rPr>
        <w:lastRenderedPageBreak/>
        <w:t>not include a “recreational vehicle”</w:t>
      </w:r>
      <w:r w:rsidR="00EC23E2" w:rsidRPr="005D0B00">
        <w:rPr>
          <w:sz w:val="24"/>
          <w:szCs w:val="24"/>
        </w:rPr>
        <w:t>; however</w:t>
      </w:r>
      <w:r w:rsidR="001875EF" w:rsidRPr="005D0B00">
        <w:rPr>
          <w:sz w:val="24"/>
          <w:szCs w:val="24"/>
        </w:rPr>
        <w:t>,</w:t>
      </w:r>
      <w:r w:rsidR="00EC23E2" w:rsidRPr="005D0B00">
        <w:rPr>
          <w:sz w:val="24"/>
          <w:szCs w:val="24"/>
        </w:rPr>
        <w:t xml:space="preserve"> a manufactured home may be used for both residential and non-residential use</w:t>
      </w:r>
      <w:r w:rsidRPr="005D0B00">
        <w:rPr>
          <w:sz w:val="24"/>
          <w:szCs w:val="24"/>
        </w:rPr>
        <w:t>.</w:t>
      </w:r>
    </w:p>
    <w:p w14:paraId="7434A744" w14:textId="77777777" w:rsidR="00D566ED" w:rsidRPr="005D0B00" w:rsidRDefault="00D566ED" w:rsidP="00D566ED">
      <w:pPr>
        <w:rPr>
          <w:i/>
          <w:sz w:val="24"/>
          <w:szCs w:val="24"/>
        </w:rPr>
      </w:pPr>
    </w:p>
    <w:p w14:paraId="2301DE15" w14:textId="43A53AEF" w:rsidR="00D566ED" w:rsidRPr="005D0B00" w:rsidRDefault="00D566ED" w:rsidP="00D566ED">
      <w:pPr>
        <w:rPr>
          <w:sz w:val="24"/>
          <w:szCs w:val="24"/>
        </w:rPr>
      </w:pPr>
      <w:r w:rsidRPr="005D0B00">
        <w:rPr>
          <w:b/>
          <w:i/>
          <w:sz w:val="24"/>
          <w:szCs w:val="24"/>
        </w:rPr>
        <w:t xml:space="preserve">Manufactured </w:t>
      </w:r>
      <w:r w:rsidR="006A0886" w:rsidRPr="005D0B00">
        <w:rPr>
          <w:b/>
          <w:i/>
          <w:sz w:val="24"/>
          <w:szCs w:val="24"/>
        </w:rPr>
        <w:t>H</w:t>
      </w:r>
      <w:r w:rsidRPr="005D0B00">
        <w:rPr>
          <w:b/>
          <w:i/>
          <w:sz w:val="24"/>
          <w:szCs w:val="24"/>
        </w:rPr>
        <w:t xml:space="preserve">ome </w:t>
      </w:r>
      <w:r w:rsidR="006A0886" w:rsidRPr="005D0B00">
        <w:rPr>
          <w:b/>
          <w:i/>
          <w:sz w:val="24"/>
          <w:szCs w:val="24"/>
        </w:rPr>
        <w:t>P</w:t>
      </w:r>
      <w:r w:rsidRPr="005D0B00">
        <w:rPr>
          <w:b/>
          <w:i/>
          <w:sz w:val="24"/>
          <w:szCs w:val="24"/>
        </w:rPr>
        <w:t xml:space="preserve">ark or </w:t>
      </w:r>
      <w:r w:rsidR="006A0886" w:rsidRPr="005D0B00">
        <w:rPr>
          <w:b/>
          <w:i/>
          <w:sz w:val="24"/>
          <w:szCs w:val="24"/>
        </w:rPr>
        <w:t>S</w:t>
      </w:r>
      <w:r w:rsidRPr="005D0B00">
        <w:rPr>
          <w:b/>
          <w:i/>
          <w:sz w:val="24"/>
          <w:szCs w:val="24"/>
        </w:rPr>
        <w:t>ubdivision</w:t>
      </w:r>
      <w:r w:rsidRPr="005D0B00">
        <w:rPr>
          <w:sz w:val="24"/>
          <w:szCs w:val="24"/>
        </w:rPr>
        <w:t xml:space="preserve"> means a parcel (or contiguous parcels) of land divided into two or more manufactured home lots for rent or sale.</w:t>
      </w:r>
      <w:r w:rsidRPr="005D0B00">
        <w:rPr>
          <w:sz w:val="24"/>
          <w:szCs w:val="24"/>
        </w:rPr>
        <w:cr/>
      </w:r>
    </w:p>
    <w:p w14:paraId="19B18135" w14:textId="413BBABA" w:rsidR="00D566ED" w:rsidRPr="005D0B00" w:rsidRDefault="00D566ED" w:rsidP="00D566ED">
      <w:pPr>
        <w:rPr>
          <w:sz w:val="24"/>
          <w:szCs w:val="24"/>
        </w:rPr>
      </w:pPr>
      <w:r w:rsidRPr="005D0B00">
        <w:rPr>
          <w:b/>
          <w:i/>
          <w:sz w:val="24"/>
          <w:szCs w:val="24"/>
        </w:rPr>
        <w:t>Map</w:t>
      </w:r>
      <w:r w:rsidRPr="005D0B00">
        <w:rPr>
          <w:b/>
          <w:sz w:val="24"/>
          <w:szCs w:val="24"/>
        </w:rPr>
        <w:t xml:space="preserve"> </w:t>
      </w:r>
      <w:r w:rsidRPr="005D0B00">
        <w:rPr>
          <w:sz w:val="24"/>
          <w:szCs w:val="24"/>
        </w:rPr>
        <w:t xml:space="preserve">means the FHBM or the FIRM for a community issued by </w:t>
      </w:r>
      <w:r w:rsidR="00AF705C" w:rsidRPr="005D0B00">
        <w:rPr>
          <w:sz w:val="24"/>
          <w:szCs w:val="24"/>
        </w:rPr>
        <w:t>FEMA</w:t>
      </w:r>
      <w:r w:rsidRPr="005D0B00">
        <w:rPr>
          <w:sz w:val="24"/>
          <w:szCs w:val="24"/>
        </w:rPr>
        <w:t>.</w:t>
      </w:r>
    </w:p>
    <w:p w14:paraId="49B67CDC" w14:textId="77777777" w:rsidR="00D566ED" w:rsidRPr="005D0B00" w:rsidRDefault="00D566ED" w:rsidP="00D566ED">
      <w:pPr>
        <w:rPr>
          <w:i/>
          <w:sz w:val="24"/>
          <w:szCs w:val="24"/>
        </w:rPr>
      </w:pPr>
    </w:p>
    <w:p w14:paraId="78E0DD02" w14:textId="2FFE66A5" w:rsidR="00D566ED" w:rsidRPr="005D0B00" w:rsidRDefault="006A0886" w:rsidP="00D566ED">
      <w:pPr>
        <w:rPr>
          <w:sz w:val="24"/>
          <w:szCs w:val="24"/>
        </w:rPr>
      </w:pPr>
      <w:r w:rsidRPr="005D0B00">
        <w:rPr>
          <w:b/>
          <w:i/>
          <w:sz w:val="24"/>
          <w:szCs w:val="24"/>
        </w:rPr>
        <w:t>Mean S</w:t>
      </w:r>
      <w:r w:rsidR="00D566ED" w:rsidRPr="005D0B00">
        <w:rPr>
          <w:b/>
          <w:i/>
          <w:sz w:val="24"/>
          <w:szCs w:val="24"/>
        </w:rPr>
        <w:t xml:space="preserve">ea </w:t>
      </w:r>
      <w:r w:rsidRPr="005D0B00">
        <w:rPr>
          <w:b/>
          <w:i/>
          <w:sz w:val="24"/>
          <w:szCs w:val="24"/>
        </w:rPr>
        <w:t>L</w:t>
      </w:r>
      <w:r w:rsidR="00D566ED" w:rsidRPr="005D0B00">
        <w:rPr>
          <w:b/>
          <w:i/>
          <w:sz w:val="24"/>
          <w:szCs w:val="24"/>
        </w:rPr>
        <w:t>evel</w:t>
      </w:r>
      <w:r w:rsidR="00D566ED" w:rsidRPr="005D0B00">
        <w:rPr>
          <w:sz w:val="24"/>
          <w:szCs w:val="24"/>
        </w:rPr>
        <w:t xml:space="preserve"> means, for purposes of the </w:t>
      </w:r>
      <w:r w:rsidR="005D5A06" w:rsidRPr="005D0B00">
        <w:rPr>
          <w:sz w:val="24"/>
          <w:szCs w:val="24"/>
        </w:rPr>
        <w:t>NFIP</w:t>
      </w:r>
      <w:r w:rsidR="00D566ED" w:rsidRPr="005D0B00">
        <w:rPr>
          <w:sz w:val="24"/>
          <w:szCs w:val="24"/>
        </w:rPr>
        <w:t>, the National Geodetic Vertical Datum (NGVD) of 1929</w:t>
      </w:r>
      <w:r w:rsidR="00BE7F90" w:rsidRPr="005D0B00">
        <w:rPr>
          <w:sz w:val="24"/>
          <w:szCs w:val="24"/>
        </w:rPr>
        <w:t>, North American Vertical Datum (NAVD) of 1988,</w:t>
      </w:r>
      <w:r w:rsidR="00D566ED" w:rsidRPr="005D0B00">
        <w:rPr>
          <w:sz w:val="24"/>
          <w:szCs w:val="24"/>
        </w:rPr>
        <w:t xml:space="preserve"> or other datum, to which </w:t>
      </w:r>
      <w:r w:rsidR="00314803" w:rsidRPr="005D0B00">
        <w:rPr>
          <w:sz w:val="24"/>
          <w:szCs w:val="24"/>
        </w:rPr>
        <w:t>BFE</w:t>
      </w:r>
      <w:r w:rsidR="00D566ED" w:rsidRPr="005D0B00">
        <w:rPr>
          <w:sz w:val="24"/>
          <w:szCs w:val="24"/>
        </w:rPr>
        <w:t xml:space="preserve">s shown on a community's </w:t>
      </w:r>
      <w:r w:rsidR="001F15A3" w:rsidRPr="005D0B00">
        <w:rPr>
          <w:sz w:val="24"/>
          <w:szCs w:val="24"/>
        </w:rPr>
        <w:t>FIRM</w:t>
      </w:r>
      <w:r w:rsidR="00D566ED" w:rsidRPr="005D0B00">
        <w:rPr>
          <w:sz w:val="24"/>
          <w:szCs w:val="24"/>
        </w:rPr>
        <w:t xml:space="preserve"> are referenced.</w:t>
      </w:r>
    </w:p>
    <w:p w14:paraId="658B94CE" w14:textId="77777777" w:rsidR="00D566ED" w:rsidRPr="005D0B00" w:rsidRDefault="00D566ED" w:rsidP="00D566ED">
      <w:pPr>
        <w:rPr>
          <w:sz w:val="24"/>
          <w:szCs w:val="24"/>
        </w:rPr>
      </w:pPr>
    </w:p>
    <w:p w14:paraId="36D87F13" w14:textId="31BE804F" w:rsidR="00D566ED" w:rsidRPr="005D0B00" w:rsidRDefault="00D566ED" w:rsidP="00D566ED">
      <w:pPr>
        <w:tabs>
          <w:tab w:val="center" w:pos="4680"/>
        </w:tabs>
        <w:suppressAutoHyphens/>
        <w:rPr>
          <w:color w:val="000000"/>
          <w:sz w:val="24"/>
          <w:szCs w:val="24"/>
        </w:rPr>
      </w:pPr>
      <w:r w:rsidRPr="005D0B00">
        <w:rPr>
          <w:b/>
          <w:i/>
          <w:color w:val="000000"/>
          <w:sz w:val="24"/>
          <w:szCs w:val="24"/>
        </w:rPr>
        <w:t>Mixed Use Structures</w:t>
      </w:r>
      <w:r w:rsidRPr="005D0B00">
        <w:rPr>
          <w:color w:val="000000"/>
          <w:sz w:val="24"/>
          <w:szCs w:val="24"/>
        </w:rPr>
        <w:t xml:space="preserve"> are structures with both a business and a residential component, but where the area used for business is less than 50</w:t>
      </w:r>
      <w:r w:rsidR="005D5A06" w:rsidRPr="005D0B00">
        <w:rPr>
          <w:color w:val="000000"/>
          <w:sz w:val="24"/>
          <w:szCs w:val="24"/>
        </w:rPr>
        <w:t xml:space="preserve"> percent</w:t>
      </w:r>
      <w:r w:rsidRPr="005D0B00">
        <w:rPr>
          <w:color w:val="000000"/>
          <w:sz w:val="24"/>
          <w:szCs w:val="24"/>
        </w:rPr>
        <w:t xml:space="preserve"> of the total floor area of the structure.</w:t>
      </w:r>
    </w:p>
    <w:p w14:paraId="2A8FC662" w14:textId="77777777" w:rsidR="00D566ED" w:rsidRPr="005D0B00" w:rsidRDefault="00D566ED" w:rsidP="00D566ED">
      <w:pPr>
        <w:rPr>
          <w:i/>
          <w:sz w:val="24"/>
          <w:szCs w:val="24"/>
        </w:rPr>
      </w:pPr>
    </w:p>
    <w:p w14:paraId="68BA6634" w14:textId="249B53BF" w:rsidR="00D566ED" w:rsidRPr="005D0B00" w:rsidRDefault="006A0886" w:rsidP="00D566ED">
      <w:pPr>
        <w:rPr>
          <w:sz w:val="24"/>
          <w:szCs w:val="24"/>
        </w:rPr>
      </w:pPr>
      <w:r w:rsidRPr="005D0B00">
        <w:rPr>
          <w:b/>
          <w:i/>
          <w:sz w:val="24"/>
          <w:szCs w:val="24"/>
        </w:rPr>
        <w:t>New C</w:t>
      </w:r>
      <w:r w:rsidR="00D566ED" w:rsidRPr="005D0B00">
        <w:rPr>
          <w:b/>
          <w:i/>
          <w:sz w:val="24"/>
          <w:szCs w:val="24"/>
        </w:rPr>
        <w:t>onstruction</w:t>
      </w:r>
      <w:r w:rsidR="00D566ED" w:rsidRPr="005D0B00">
        <w:rPr>
          <w:b/>
          <w:sz w:val="24"/>
          <w:szCs w:val="24"/>
        </w:rPr>
        <w:t xml:space="preserve"> </w:t>
      </w:r>
      <w:r w:rsidR="00A41A73" w:rsidRPr="005D0B00">
        <w:rPr>
          <w:sz w:val="24"/>
          <w:szCs w:val="24"/>
        </w:rPr>
        <w:t>means structures for which the start of construction commenced on or after the effective date of a floodplain management regulation adopted by a community and includes any subsequent improvements to such structures. F</w:t>
      </w:r>
      <w:r w:rsidR="00D566ED" w:rsidRPr="005D0B00">
        <w:rPr>
          <w:sz w:val="24"/>
          <w:szCs w:val="24"/>
        </w:rPr>
        <w:t xml:space="preserve">or the purposes of determining insurance rates, structures for which the “start of construction” commenced on or after the effective date of an initial FIRM or after December 31, 1974, whichever is later, and includes any subsequent improvements to such structures. </w:t>
      </w:r>
    </w:p>
    <w:p w14:paraId="51EFD978" w14:textId="77777777" w:rsidR="00D566ED" w:rsidRPr="005D0B00" w:rsidRDefault="00D566ED" w:rsidP="00D566ED">
      <w:pPr>
        <w:rPr>
          <w:i/>
          <w:sz w:val="24"/>
          <w:szCs w:val="24"/>
        </w:rPr>
      </w:pPr>
    </w:p>
    <w:p w14:paraId="79769EBE" w14:textId="452C3D10" w:rsidR="00D566ED" w:rsidRPr="005D0B00" w:rsidRDefault="006A0886" w:rsidP="00D566ED">
      <w:pPr>
        <w:rPr>
          <w:sz w:val="24"/>
          <w:szCs w:val="24"/>
        </w:rPr>
      </w:pPr>
      <w:r w:rsidRPr="005D0B00">
        <w:rPr>
          <w:b/>
          <w:i/>
          <w:sz w:val="24"/>
          <w:szCs w:val="24"/>
        </w:rPr>
        <w:t>New M</w:t>
      </w:r>
      <w:r w:rsidR="00D566ED" w:rsidRPr="005D0B00">
        <w:rPr>
          <w:b/>
          <w:i/>
          <w:sz w:val="24"/>
          <w:szCs w:val="24"/>
        </w:rPr>
        <w:t xml:space="preserve">anufactured </w:t>
      </w:r>
      <w:r w:rsidRPr="005D0B00">
        <w:rPr>
          <w:b/>
          <w:i/>
          <w:sz w:val="24"/>
          <w:szCs w:val="24"/>
        </w:rPr>
        <w:t>H</w:t>
      </w:r>
      <w:r w:rsidR="00D566ED" w:rsidRPr="005D0B00">
        <w:rPr>
          <w:b/>
          <w:i/>
          <w:sz w:val="24"/>
          <w:szCs w:val="24"/>
        </w:rPr>
        <w:t xml:space="preserve">ome </w:t>
      </w:r>
      <w:r w:rsidRPr="005D0B00">
        <w:rPr>
          <w:b/>
          <w:i/>
          <w:sz w:val="24"/>
          <w:szCs w:val="24"/>
        </w:rPr>
        <w:t>Park or S</w:t>
      </w:r>
      <w:r w:rsidR="00D566ED" w:rsidRPr="005D0B00">
        <w:rPr>
          <w:b/>
          <w:i/>
          <w:sz w:val="24"/>
          <w:szCs w:val="24"/>
        </w:rPr>
        <w:t>ubdivision</w:t>
      </w:r>
      <w:r w:rsidR="00D566ED" w:rsidRPr="005D0B00">
        <w:rPr>
          <w:b/>
          <w:sz w:val="24"/>
          <w:szCs w:val="24"/>
        </w:rPr>
        <w:t xml:space="preserve"> </w:t>
      </w:r>
      <w:r w:rsidR="00D566ED" w:rsidRPr="005D0B00">
        <w:rPr>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14:paraId="56B4CA2B" w14:textId="77777777" w:rsidR="00D566ED" w:rsidRPr="005D0B00" w:rsidRDefault="00D566ED" w:rsidP="00D566ED">
      <w:pPr>
        <w:rPr>
          <w:i/>
          <w:sz w:val="24"/>
          <w:szCs w:val="24"/>
        </w:rPr>
      </w:pPr>
    </w:p>
    <w:p w14:paraId="70BCCA3B" w14:textId="6B4756EB" w:rsidR="00D566ED" w:rsidRPr="005D0B00" w:rsidRDefault="00D566ED" w:rsidP="00D566ED">
      <w:pPr>
        <w:tabs>
          <w:tab w:val="left" w:pos="360"/>
          <w:tab w:val="left" w:pos="720"/>
          <w:tab w:val="left" w:pos="1080"/>
          <w:tab w:val="left" w:pos="1440"/>
          <w:tab w:val="left" w:pos="1800"/>
          <w:tab w:val="center" w:pos="4680"/>
        </w:tabs>
        <w:suppressAutoHyphens/>
        <w:rPr>
          <w:color w:val="000000"/>
          <w:sz w:val="24"/>
          <w:szCs w:val="24"/>
        </w:rPr>
      </w:pPr>
      <w:r w:rsidRPr="005D0B00">
        <w:rPr>
          <w:b/>
          <w:i/>
          <w:color w:val="000000"/>
          <w:sz w:val="24"/>
          <w:szCs w:val="24"/>
        </w:rPr>
        <w:t>No-Rise Certificat</w:t>
      </w:r>
      <w:r w:rsidR="005D5A06" w:rsidRPr="005D0B00">
        <w:rPr>
          <w:b/>
          <w:i/>
          <w:color w:val="000000"/>
          <w:sz w:val="24"/>
          <w:szCs w:val="24"/>
        </w:rPr>
        <w:t>ions</w:t>
      </w:r>
      <w:r w:rsidRPr="005D0B00">
        <w:rPr>
          <w:color w:val="000000"/>
          <w:sz w:val="24"/>
          <w:szCs w:val="24"/>
        </w:rPr>
        <w:t xml:space="preserve"> are formal certifications signed and stamped by a </w:t>
      </w:r>
      <w:r w:rsidR="005D5A06" w:rsidRPr="005D0B00">
        <w:rPr>
          <w:color w:val="000000"/>
          <w:sz w:val="24"/>
          <w:szCs w:val="24"/>
        </w:rPr>
        <w:t>p</w:t>
      </w:r>
      <w:r w:rsidRPr="005D0B00">
        <w:rPr>
          <w:color w:val="000000"/>
          <w:sz w:val="24"/>
          <w:szCs w:val="24"/>
        </w:rPr>
        <w:t xml:space="preserve">rofessional </w:t>
      </w:r>
      <w:r w:rsidR="005D5A06" w:rsidRPr="005D0B00">
        <w:rPr>
          <w:color w:val="000000"/>
          <w:sz w:val="24"/>
          <w:szCs w:val="24"/>
        </w:rPr>
        <w:t>e</w:t>
      </w:r>
      <w:r w:rsidRPr="005D0B00">
        <w:rPr>
          <w:color w:val="000000"/>
          <w:sz w:val="24"/>
          <w:szCs w:val="24"/>
        </w:rPr>
        <w:t xml:space="preserve">ngineer licensed to practice in the </w:t>
      </w:r>
      <w:r w:rsidR="005D5A06" w:rsidRPr="005D0B00">
        <w:rPr>
          <w:color w:val="000000"/>
          <w:sz w:val="24"/>
          <w:szCs w:val="24"/>
        </w:rPr>
        <w:t>s</w:t>
      </w:r>
      <w:r w:rsidRPr="005D0B00">
        <w:rPr>
          <w:color w:val="000000"/>
          <w:sz w:val="24"/>
          <w:szCs w:val="24"/>
        </w:rPr>
        <w:t xml:space="preserve">tate, demonstrating through hydrologic and hydraulic analyses performed in accordance with standard engineering practice that a proposed development will not result in any increase </w:t>
      </w:r>
      <w:r w:rsidR="00EB49AB" w:rsidRPr="005D0B00">
        <w:rPr>
          <w:color w:val="000000"/>
          <w:sz w:val="24"/>
          <w:szCs w:val="24"/>
        </w:rPr>
        <w:t>(</w:t>
      </w:r>
      <w:r w:rsidRPr="005D0B00">
        <w:rPr>
          <w:color w:val="000000"/>
          <w:sz w:val="24"/>
          <w:szCs w:val="24"/>
        </w:rPr>
        <w:t>0.00 feet</w:t>
      </w:r>
      <w:r w:rsidR="00EB49AB" w:rsidRPr="005D0B00">
        <w:rPr>
          <w:color w:val="000000"/>
          <w:sz w:val="24"/>
          <w:szCs w:val="24"/>
        </w:rPr>
        <w:t>)</w:t>
      </w:r>
      <w:r w:rsidRPr="005D0B00">
        <w:rPr>
          <w:color w:val="000000"/>
          <w:sz w:val="24"/>
          <w:szCs w:val="24"/>
        </w:rPr>
        <w:t xml:space="preserve"> in flood levels within the community during the occurrence of a base flood event.</w:t>
      </w:r>
    </w:p>
    <w:p w14:paraId="15A727E1" w14:textId="77777777" w:rsidR="00D566ED" w:rsidRPr="005D0B00" w:rsidRDefault="00D566ED" w:rsidP="00D566ED">
      <w:pPr>
        <w:tabs>
          <w:tab w:val="left" w:pos="360"/>
          <w:tab w:val="left" w:pos="720"/>
          <w:tab w:val="left" w:pos="1080"/>
          <w:tab w:val="left" w:pos="1440"/>
          <w:tab w:val="left" w:pos="1800"/>
          <w:tab w:val="center" w:pos="4680"/>
        </w:tabs>
        <w:suppressAutoHyphens/>
        <w:rPr>
          <w:color w:val="000000"/>
          <w:sz w:val="24"/>
          <w:szCs w:val="24"/>
        </w:rPr>
      </w:pPr>
    </w:p>
    <w:p w14:paraId="48B1B2B0" w14:textId="77777777" w:rsidR="00D566ED" w:rsidRPr="005D0B00" w:rsidRDefault="00D566ED" w:rsidP="00D566ED">
      <w:pPr>
        <w:tabs>
          <w:tab w:val="left" w:pos="360"/>
          <w:tab w:val="left" w:pos="720"/>
          <w:tab w:val="left" w:pos="1080"/>
          <w:tab w:val="left" w:pos="1440"/>
          <w:tab w:val="left" w:pos="1800"/>
          <w:tab w:val="center" w:pos="4680"/>
        </w:tabs>
        <w:suppressAutoHyphens/>
        <w:rPr>
          <w:color w:val="000000"/>
          <w:sz w:val="24"/>
          <w:szCs w:val="24"/>
        </w:rPr>
      </w:pPr>
      <w:r w:rsidRPr="005D0B00">
        <w:rPr>
          <w:b/>
          <w:i/>
          <w:color w:val="000000"/>
          <w:sz w:val="24"/>
          <w:szCs w:val="24"/>
        </w:rPr>
        <w:t>Physical Map Revision (PMR)</w:t>
      </w:r>
      <w:r w:rsidRPr="005D0B00">
        <w:rPr>
          <w:color w:val="000000"/>
          <w:sz w:val="24"/>
          <w:szCs w:val="24"/>
        </w:rPr>
        <w:t xml:space="preserve"> is FEMA’s action whereby one or more map panels are physically revised and republished. </w:t>
      </w:r>
    </w:p>
    <w:p w14:paraId="6420DC82" w14:textId="77777777" w:rsidR="00D566ED" w:rsidRPr="005D0B00" w:rsidRDefault="00D566ED" w:rsidP="00D566ED">
      <w:pPr>
        <w:rPr>
          <w:i/>
          <w:sz w:val="24"/>
          <w:szCs w:val="24"/>
        </w:rPr>
      </w:pPr>
    </w:p>
    <w:p w14:paraId="5BB84782" w14:textId="2D89CEF5" w:rsidR="00D566ED" w:rsidRPr="005D0B00" w:rsidRDefault="006A0886" w:rsidP="00D566ED">
      <w:pPr>
        <w:rPr>
          <w:sz w:val="24"/>
          <w:szCs w:val="24"/>
        </w:rPr>
      </w:pPr>
      <w:r w:rsidRPr="005D0B00">
        <w:rPr>
          <w:b/>
          <w:i/>
          <w:sz w:val="24"/>
          <w:szCs w:val="24"/>
        </w:rPr>
        <w:t>Recreational V</w:t>
      </w:r>
      <w:r w:rsidR="00D566ED" w:rsidRPr="005D0B00">
        <w:rPr>
          <w:b/>
          <w:i/>
          <w:sz w:val="24"/>
          <w:szCs w:val="24"/>
        </w:rPr>
        <w:t>ehicle</w:t>
      </w:r>
      <w:r w:rsidR="00D566ED" w:rsidRPr="005D0B00">
        <w:rPr>
          <w:b/>
          <w:sz w:val="24"/>
          <w:szCs w:val="24"/>
        </w:rPr>
        <w:t xml:space="preserve"> </w:t>
      </w:r>
      <w:r w:rsidR="00D566ED" w:rsidRPr="005D0B00">
        <w:rPr>
          <w:sz w:val="24"/>
          <w:szCs w:val="24"/>
        </w:rPr>
        <w:t>means a vehicle which is:</w:t>
      </w:r>
    </w:p>
    <w:p w14:paraId="479C2FBA" w14:textId="77777777" w:rsidR="00D566ED" w:rsidRPr="005D0B00" w:rsidRDefault="00D566ED" w:rsidP="00D566ED">
      <w:pPr>
        <w:rPr>
          <w:sz w:val="24"/>
          <w:szCs w:val="24"/>
        </w:rPr>
      </w:pPr>
      <w:r w:rsidRPr="005D0B00">
        <w:rPr>
          <w:sz w:val="24"/>
          <w:szCs w:val="24"/>
        </w:rPr>
        <w:t>(a) Built on a single chassis;</w:t>
      </w:r>
    </w:p>
    <w:p w14:paraId="4DDFC2D1" w14:textId="77777777" w:rsidR="00D566ED" w:rsidRPr="005D0B00" w:rsidRDefault="00D566ED" w:rsidP="00D566ED">
      <w:pPr>
        <w:rPr>
          <w:sz w:val="24"/>
          <w:szCs w:val="24"/>
        </w:rPr>
      </w:pPr>
      <w:r w:rsidRPr="005D0B00">
        <w:rPr>
          <w:sz w:val="24"/>
          <w:szCs w:val="24"/>
        </w:rPr>
        <w:t>(b) 400 square feet or less when measured at the largest horizontal projection;</w:t>
      </w:r>
    </w:p>
    <w:p w14:paraId="1C41BA5F" w14:textId="77777777" w:rsidR="00D566ED" w:rsidRPr="005D0B00" w:rsidRDefault="00D566ED" w:rsidP="00D566ED">
      <w:pPr>
        <w:rPr>
          <w:sz w:val="24"/>
          <w:szCs w:val="24"/>
        </w:rPr>
      </w:pPr>
      <w:r w:rsidRPr="005D0B00">
        <w:rPr>
          <w:sz w:val="24"/>
          <w:szCs w:val="24"/>
        </w:rPr>
        <w:t>(c) Designed to be self-propelled or permanently towable by a light duty truck; and</w:t>
      </w:r>
    </w:p>
    <w:p w14:paraId="20979E50" w14:textId="19ABB3A1" w:rsidR="00D566ED" w:rsidRPr="005D0B00" w:rsidRDefault="00D566ED" w:rsidP="00D566ED">
      <w:pPr>
        <w:rPr>
          <w:sz w:val="24"/>
          <w:szCs w:val="24"/>
        </w:rPr>
      </w:pPr>
      <w:r w:rsidRPr="005D0B00">
        <w:rPr>
          <w:sz w:val="24"/>
          <w:szCs w:val="24"/>
        </w:rPr>
        <w:t>(d) Designed primarily</w:t>
      </w:r>
      <w:r w:rsidR="005909D0" w:rsidRPr="005D0B00">
        <w:rPr>
          <w:sz w:val="24"/>
          <w:szCs w:val="24"/>
        </w:rPr>
        <w:t>,</w:t>
      </w:r>
      <w:r w:rsidRPr="005D0B00">
        <w:rPr>
          <w:sz w:val="24"/>
          <w:szCs w:val="24"/>
        </w:rPr>
        <w:t xml:space="preserve"> not for use as a permanent dwelling but</w:t>
      </w:r>
      <w:r w:rsidR="003179C0" w:rsidRPr="005D0B00">
        <w:rPr>
          <w:sz w:val="24"/>
          <w:szCs w:val="24"/>
        </w:rPr>
        <w:t>,</w:t>
      </w:r>
      <w:r w:rsidRPr="005D0B00">
        <w:rPr>
          <w:sz w:val="24"/>
          <w:szCs w:val="24"/>
        </w:rPr>
        <w:t xml:space="preserve"> as temporary living quarters for recreational, camping, travel, or seasonal use.</w:t>
      </w:r>
    </w:p>
    <w:p w14:paraId="73A127B2" w14:textId="77777777" w:rsidR="00D566ED" w:rsidRPr="005D0B00" w:rsidRDefault="00D566ED" w:rsidP="00D566ED">
      <w:pPr>
        <w:rPr>
          <w:i/>
          <w:sz w:val="24"/>
          <w:szCs w:val="24"/>
        </w:rPr>
      </w:pPr>
    </w:p>
    <w:p w14:paraId="087CC031" w14:textId="02D257F4" w:rsidR="00D566ED" w:rsidRPr="005D0B00" w:rsidRDefault="006A0886" w:rsidP="00D566ED">
      <w:pPr>
        <w:rPr>
          <w:sz w:val="24"/>
          <w:szCs w:val="24"/>
        </w:rPr>
      </w:pPr>
      <w:r w:rsidRPr="005D0B00">
        <w:rPr>
          <w:b/>
          <w:i/>
          <w:sz w:val="24"/>
          <w:szCs w:val="24"/>
        </w:rPr>
        <w:lastRenderedPageBreak/>
        <w:t>Regulatory F</w:t>
      </w:r>
      <w:r w:rsidR="00D566ED" w:rsidRPr="005D0B00">
        <w:rPr>
          <w:b/>
          <w:i/>
          <w:sz w:val="24"/>
          <w:szCs w:val="24"/>
        </w:rPr>
        <w:t>loodway</w:t>
      </w:r>
      <w:r w:rsidR="00D566ED" w:rsidRPr="005D0B00">
        <w:rPr>
          <w:b/>
          <w:sz w:val="24"/>
          <w:szCs w:val="24"/>
        </w:rPr>
        <w:t xml:space="preserve"> </w:t>
      </w:r>
      <w:r w:rsidR="00D566ED" w:rsidRPr="005D0B00">
        <w:rPr>
          <w:sz w:val="24"/>
          <w:szCs w:val="24"/>
        </w:rPr>
        <w:t>means the channel of a river or other watercourse and the adjacent land areas that must be reserved in order to discharge the base flood without cumulatively increasing the water surface elevation more than a designated height.</w:t>
      </w:r>
    </w:p>
    <w:p w14:paraId="34E5DA43" w14:textId="77777777" w:rsidR="00D566ED" w:rsidRPr="005D0B00" w:rsidRDefault="00D566ED" w:rsidP="00D566ED">
      <w:pPr>
        <w:rPr>
          <w:i/>
          <w:sz w:val="24"/>
          <w:szCs w:val="24"/>
        </w:rPr>
      </w:pPr>
    </w:p>
    <w:p w14:paraId="70F31A99" w14:textId="43A50B7F" w:rsidR="00D566ED" w:rsidRPr="005D0B00" w:rsidRDefault="001F18A2" w:rsidP="00D566ED">
      <w:pPr>
        <w:rPr>
          <w:sz w:val="24"/>
          <w:szCs w:val="24"/>
        </w:rPr>
      </w:pPr>
      <w:r w:rsidRPr="005D0B00">
        <w:rPr>
          <w:b/>
          <w:bCs/>
          <w:i/>
          <w:sz w:val="24"/>
          <w:szCs w:val="24"/>
        </w:rPr>
        <w:t xml:space="preserve">Riverine </w:t>
      </w:r>
      <w:r w:rsidR="00D566ED" w:rsidRPr="005D0B00">
        <w:rPr>
          <w:sz w:val="24"/>
          <w:szCs w:val="24"/>
        </w:rPr>
        <w:t>means relating to, formed by, or resembling a river (including tributaries), stream, brook,</w:t>
      </w:r>
      <w:r w:rsidR="009644F1">
        <w:rPr>
          <w:sz w:val="24"/>
          <w:szCs w:val="24"/>
        </w:rPr>
        <w:t xml:space="preserve"> creek, etc.</w:t>
      </w:r>
      <w:r w:rsidR="003179C0" w:rsidRPr="005D0B00">
        <w:rPr>
          <w:sz w:val="24"/>
          <w:szCs w:val="24"/>
        </w:rPr>
        <w:t>,</w:t>
      </w:r>
      <w:r w:rsidR="00D55A63" w:rsidRPr="005D0B00">
        <w:rPr>
          <w:sz w:val="24"/>
          <w:szCs w:val="24"/>
        </w:rPr>
        <w:t xml:space="preserve"> which can be intermittent or perennial. </w:t>
      </w:r>
    </w:p>
    <w:p w14:paraId="39504CC1" w14:textId="77777777" w:rsidR="00D566ED" w:rsidRPr="005D0B00" w:rsidRDefault="00D566ED" w:rsidP="00D566ED">
      <w:pPr>
        <w:rPr>
          <w:sz w:val="24"/>
          <w:szCs w:val="24"/>
        </w:rPr>
      </w:pPr>
    </w:p>
    <w:p w14:paraId="589D549D" w14:textId="09748FE2" w:rsidR="00D566ED" w:rsidRPr="005D0B00" w:rsidRDefault="00D566ED" w:rsidP="00D566ED">
      <w:pPr>
        <w:rPr>
          <w:sz w:val="24"/>
          <w:szCs w:val="24"/>
        </w:rPr>
      </w:pPr>
      <w:r w:rsidRPr="005D0B00">
        <w:rPr>
          <w:b/>
          <w:i/>
          <w:sz w:val="24"/>
          <w:szCs w:val="24"/>
        </w:rPr>
        <w:t>Section 1316</w:t>
      </w:r>
      <w:r w:rsidRPr="005D0B00">
        <w:rPr>
          <w:sz w:val="24"/>
          <w:szCs w:val="24"/>
        </w:rPr>
        <w:t xml:space="preserve"> </w:t>
      </w:r>
      <w:r w:rsidR="00AE6A41" w:rsidRPr="005D0B00">
        <w:rPr>
          <w:sz w:val="24"/>
          <w:szCs w:val="24"/>
        </w:rPr>
        <w:t xml:space="preserve">refers to </w:t>
      </w:r>
      <w:r w:rsidRPr="005D0B00">
        <w:rPr>
          <w:sz w:val="24"/>
          <w:szCs w:val="24"/>
        </w:rPr>
        <w:t xml:space="preserve">the section </w:t>
      </w:r>
      <w:r w:rsidR="00AE6A41" w:rsidRPr="005D0B00">
        <w:rPr>
          <w:sz w:val="24"/>
          <w:szCs w:val="24"/>
        </w:rPr>
        <w:t xml:space="preserve">of </w:t>
      </w:r>
      <w:r w:rsidRPr="005D0B00">
        <w:rPr>
          <w:sz w:val="24"/>
          <w:szCs w:val="24"/>
        </w:rPr>
        <w:t>the National Flood Insurance Act of 1968, as amended, which</w:t>
      </w:r>
      <w:r w:rsidR="00AE6A41" w:rsidRPr="005D0B00">
        <w:rPr>
          <w:sz w:val="24"/>
          <w:szCs w:val="24"/>
        </w:rPr>
        <w:t xml:space="preserve"> provides for the denial of flood insurance coverage for any property that the Administrator finds has been declared by a duly constituted State or local authority to be in violation of State or local floodplain management regulations</w:t>
      </w:r>
      <w:r w:rsidRPr="005D0B00">
        <w:rPr>
          <w:sz w:val="24"/>
          <w:szCs w:val="24"/>
        </w:rPr>
        <w:t xml:space="preserve">. </w:t>
      </w:r>
      <w:r w:rsidR="00D55A63" w:rsidRPr="005D0B00">
        <w:rPr>
          <w:sz w:val="24"/>
          <w:szCs w:val="24"/>
        </w:rPr>
        <w:t>Section 1316 is issued for a property, not a property owner</w:t>
      </w:r>
      <w:r w:rsidR="00AE6A41" w:rsidRPr="005D0B00">
        <w:rPr>
          <w:sz w:val="24"/>
          <w:szCs w:val="24"/>
        </w:rPr>
        <w:t>,</w:t>
      </w:r>
      <w:r w:rsidR="00D55A63" w:rsidRPr="005D0B00">
        <w:rPr>
          <w:sz w:val="24"/>
          <w:szCs w:val="24"/>
        </w:rPr>
        <w:t xml:space="preserve"> and remains with the property even after a change of ownership.</w:t>
      </w:r>
    </w:p>
    <w:p w14:paraId="26C3F656" w14:textId="77777777" w:rsidR="00D566ED" w:rsidRPr="005D0B00" w:rsidRDefault="00D566ED" w:rsidP="00D566ED">
      <w:pPr>
        <w:rPr>
          <w:i/>
          <w:sz w:val="24"/>
          <w:szCs w:val="24"/>
        </w:rPr>
      </w:pPr>
    </w:p>
    <w:p w14:paraId="46CDF8EA" w14:textId="4C5AF31C" w:rsidR="00D566ED" w:rsidRPr="005D0B00" w:rsidRDefault="006A0886" w:rsidP="00D566ED">
      <w:pPr>
        <w:rPr>
          <w:sz w:val="24"/>
          <w:szCs w:val="24"/>
        </w:rPr>
      </w:pPr>
      <w:r w:rsidRPr="005D0B00">
        <w:rPr>
          <w:b/>
          <w:i/>
          <w:sz w:val="24"/>
          <w:szCs w:val="24"/>
        </w:rPr>
        <w:t>Special F</w:t>
      </w:r>
      <w:r w:rsidR="00D566ED" w:rsidRPr="005D0B00">
        <w:rPr>
          <w:b/>
          <w:i/>
          <w:sz w:val="24"/>
          <w:szCs w:val="24"/>
        </w:rPr>
        <w:t xml:space="preserve">lood </w:t>
      </w:r>
      <w:r w:rsidRPr="005D0B00">
        <w:rPr>
          <w:b/>
          <w:i/>
          <w:sz w:val="24"/>
          <w:szCs w:val="24"/>
        </w:rPr>
        <w:t>H</w:t>
      </w:r>
      <w:r w:rsidR="00D566ED" w:rsidRPr="005D0B00">
        <w:rPr>
          <w:b/>
          <w:i/>
          <w:sz w:val="24"/>
          <w:szCs w:val="24"/>
        </w:rPr>
        <w:t xml:space="preserve">azard </w:t>
      </w:r>
      <w:r w:rsidRPr="005D0B00">
        <w:rPr>
          <w:b/>
          <w:i/>
          <w:sz w:val="24"/>
          <w:szCs w:val="24"/>
        </w:rPr>
        <w:t>A</w:t>
      </w:r>
      <w:r w:rsidR="00D566ED" w:rsidRPr="005D0B00">
        <w:rPr>
          <w:b/>
          <w:i/>
          <w:sz w:val="24"/>
          <w:szCs w:val="24"/>
        </w:rPr>
        <w:t>rea</w:t>
      </w:r>
      <w:r w:rsidR="009644F1">
        <w:rPr>
          <w:b/>
          <w:i/>
          <w:sz w:val="24"/>
          <w:szCs w:val="24"/>
        </w:rPr>
        <w:t xml:space="preserve"> (SFHA)</w:t>
      </w:r>
      <w:r w:rsidR="00AE6A41" w:rsidRPr="005D0B00">
        <w:rPr>
          <w:b/>
          <w:i/>
          <w:sz w:val="24"/>
          <w:szCs w:val="24"/>
        </w:rPr>
        <w:t>—</w:t>
      </w:r>
      <w:r w:rsidR="00D566ED" w:rsidRPr="005D0B00">
        <w:rPr>
          <w:sz w:val="24"/>
          <w:szCs w:val="24"/>
        </w:rPr>
        <w:t xml:space="preserve">see </w:t>
      </w:r>
      <w:r w:rsidR="001F18A2" w:rsidRPr="005D0B00">
        <w:rPr>
          <w:b/>
          <w:i/>
          <w:sz w:val="24"/>
          <w:szCs w:val="24"/>
        </w:rPr>
        <w:t>A</w:t>
      </w:r>
      <w:r w:rsidR="00D566ED" w:rsidRPr="005D0B00">
        <w:rPr>
          <w:b/>
          <w:i/>
          <w:sz w:val="24"/>
          <w:szCs w:val="24"/>
        </w:rPr>
        <w:t xml:space="preserve">rea of </w:t>
      </w:r>
      <w:r w:rsidR="001F18A2" w:rsidRPr="005D0B00">
        <w:rPr>
          <w:b/>
          <w:i/>
          <w:sz w:val="24"/>
          <w:szCs w:val="24"/>
        </w:rPr>
        <w:t>S</w:t>
      </w:r>
      <w:r w:rsidR="00D566ED" w:rsidRPr="005D0B00">
        <w:rPr>
          <w:b/>
          <w:i/>
          <w:sz w:val="24"/>
          <w:szCs w:val="24"/>
        </w:rPr>
        <w:t xml:space="preserve">pecial </w:t>
      </w:r>
      <w:r w:rsidR="001F18A2" w:rsidRPr="005D0B00">
        <w:rPr>
          <w:b/>
          <w:i/>
          <w:sz w:val="24"/>
          <w:szCs w:val="24"/>
        </w:rPr>
        <w:t>F</w:t>
      </w:r>
      <w:r w:rsidR="00D566ED" w:rsidRPr="005D0B00">
        <w:rPr>
          <w:b/>
          <w:i/>
          <w:sz w:val="24"/>
          <w:szCs w:val="24"/>
        </w:rPr>
        <w:t xml:space="preserve">lood </w:t>
      </w:r>
      <w:r w:rsidR="001F18A2" w:rsidRPr="005D0B00">
        <w:rPr>
          <w:b/>
          <w:i/>
          <w:sz w:val="24"/>
          <w:szCs w:val="24"/>
        </w:rPr>
        <w:t>Hazard</w:t>
      </w:r>
      <w:r w:rsidR="00D566ED" w:rsidRPr="005D0B00">
        <w:rPr>
          <w:sz w:val="24"/>
          <w:szCs w:val="24"/>
        </w:rPr>
        <w:t>.</w:t>
      </w:r>
    </w:p>
    <w:p w14:paraId="66D30145" w14:textId="77777777" w:rsidR="00D566ED" w:rsidRPr="005D0B00" w:rsidRDefault="00D566ED" w:rsidP="00D566ED">
      <w:pPr>
        <w:rPr>
          <w:i/>
          <w:sz w:val="24"/>
          <w:szCs w:val="24"/>
        </w:rPr>
      </w:pPr>
    </w:p>
    <w:p w14:paraId="47E4B338" w14:textId="15FD488D" w:rsidR="00D566ED" w:rsidRPr="005D0B00" w:rsidRDefault="00D566ED" w:rsidP="00D566ED">
      <w:pPr>
        <w:rPr>
          <w:sz w:val="24"/>
          <w:szCs w:val="24"/>
        </w:rPr>
      </w:pPr>
      <w:r w:rsidRPr="005D0B00">
        <w:rPr>
          <w:b/>
          <w:i/>
          <w:sz w:val="24"/>
          <w:szCs w:val="24"/>
        </w:rPr>
        <w:t>Start of Construction</w:t>
      </w:r>
      <w:r w:rsidRPr="005D0B00">
        <w:rPr>
          <w:i/>
          <w:sz w:val="24"/>
          <w:szCs w:val="24"/>
        </w:rPr>
        <w:t xml:space="preserve"> </w:t>
      </w:r>
      <w:r w:rsidRPr="005D0B00">
        <w:rPr>
          <w:sz w:val="24"/>
          <w:szCs w:val="24"/>
        </w:rPr>
        <w:t>(for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14:paraId="2BBC4E8D" w14:textId="77777777" w:rsidR="00D566ED" w:rsidRPr="005D0B00" w:rsidRDefault="00D566ED" w:rsidP="00D566ED">
      <w:pPr>
        <w:rPr>
          <w:i/>
          <w:sz w:val="24"/>
          <w:szCs w:val="24"/>
        </w:rPr>
      </w:pPr>
    </w:p>
    <w:p w14:paraId="721E3D94" w14:textId="1F3D7590" w:rsidR="00D566ED" w:rsidRPr="005D0B00" w:rsidRDefault="00D566ED" w:rsidP="00D566ED">
      <w:pPr>
        <w:rPr>
          <w:sz w:val="24"/>
          <w:szCs w:val="24"/>
        </w:rPr>
      </w:pPr>
      <w:r w:rsidRPr="005D0B00">
        <w:rPr>
          <w:b/>
          <w:i/>
          <w:sz w:val="24"/>
          <w:szCs w:val="24"/>
        </w:rPr>
        <w:t>Structure</w:t>
      </w:r>
      <w:r w:rsidRPr="005D0B00">
        <w:rPr>
          <w:sz w:val="24"/>
          <w:szCs w:val="24"/>
        </w:rPr>
        <w:t xml:space="preserve"> means, for floodplain management purposes, a walled and roofed building,</w:t>
      </w:r>
      <w:r w:rsidR="00C4167B" w:rsidRPr="005D0B00">
        <w:rPr>
          <w:sz w:val="24"/>
          <w:szCs w:val="24"/>
        </w:rPr>
        <w:t xml:space="preserve"> culvert, bridge, dam</w:t>
      </w:r>
      <w:r w:rsidR="0065740E" w:rsidRPr="005D0B00">
        <w:rPr>
          <w:sz w:val="24"/>
          <w:szCs w:val="24"/>
        </w:rPr>
        <w:t>,</w:t>
      </w:r>
      <w:r w:rsidR="00C4167B" w:rsidRPr="005D0B00">
        <w:rPr>
          <w:sz w:val="24"/>
          <w:szCs w:val="24"/>
        </w:rPr>
        <w:t xml:space="preserve"> or </w:t>
      </w:r>
      <w:r w:rsidRPr="005D0B00">
        <w:rPr>
          <w:sz w:val="24"/>
          <w:szCs w:val="24"/>
        </w:rPr>
        <w:t xml:space="preserve">a gas or liquid storage </w:t>
      </w:r>
      <w:r w:rsidR="006A796D" w:rsidRPr="005D0B00">
        <w:rPr>
          <w:sz w:val="24"/>
          <w:szCs w:val="24"/>
        </w:rPr>
        <w:t>tank that</w:t>
      </w:r>
      <w:r w:rsidRPr="005D0B00">
        <w:rPr>
          <w:sz w:val="24"/>
          <w:szCs w:val="24"/>
        </w:rPr>
        <w:t xml:space="preserve"> is principally above ground, as well as a manufactured home. </w:t>
      </w:r>
      <w:r w:rsidRPr="005D0B00">
        <w:rPr>
          <w:b/>
          <w:i/>
          <w:sz w:val="24"/>
          <w:szCs w:val="24"/>
        </w:rPr>
        <w:t>Structure</w:t>
      </w:r>
      <w:r w:rsidRPr="005D0B00">
        <w:rPr>
          <w:b/>
          <w:sz w:val="24"/>
          <w:szCs w:val="24"/>
        </w:rPr>
        <w:t>,</w:t>
      </w:r>
      <w:r w:rsidRPr="005D0B00">
        <w:rPr>
          <w:sz w:val="24"/>
          <w:szCs w:val="24"/>
        </w:rPr>
        <w:t xml:space="preserve"> for insurance purposes, means:</w:t>
      </w:r>
    </w:p>
    <w:p w14:paraId="0D2D461D" w14:textId="77777777" w:rsidR="00D566ED" w:rsidRPr="005D0B00" w:rsidRDefault="00D566ED" w:rsidP="00EC6F83">
      <w:pPr>
        <w:ind w:left="720"/>
        <w:rPr>
          <w:sz w:val="24"/>
          <w:szCs w:val="24"/>
        </w:rPr>
      </w:pPr>
      <w:r w:rsidRPr="005D0B00">
        <w:rPr>
          <w:sz w:val="24"/>
          <w:szCs w:val="24"/>
        </w:rPr>
        <w:t xml:space="preserve">(1) A building with two or more outside rigid walls and a fully secured </w:t>
      </w:r>
      <w:r w:rsidR="00C4167B" w:rsidRPr="005D0B00">
        <w:rPr>
          <w:sz w:val="24"/>
          <w:szCs w:val="24"/>
        </w:rPr>
        <w:t>roof, which</w:t>
      </w:r>
      <w:r w:rsidRPr="005D0B00">
        <w:rPr>
          <w:sz w:val="24"/>
          <w:szCs w:val="24"/>
        </w:rPr>
        <w:t xml:space="preserve"> is affixed to a permanent site;</w:t>
      </w:r>
    </w:p>
    <w:p w14:paraId="1CE77704" w14:textId="77777777" w:rsidR="00D566ED" w:rsidRPr="005D0B00" w:rsidRDefault="00D566ED" w:rsidP="00EC6F83">
      <w:pPr>
        <w:ind w:left="720"/>
        <w:rPr>
          <w:sz w:val="24"/>
          <w:szCs w:val="24"/>
        </w:rPr>
      </w:pPr>
      <w:r w:rsidRPr="005D0B00">
        <w:rPr>
          <w:sz w:val="24"/>
          <w:szCs w:val="24"/>
        </w:rPr>
        <w:t>(2) A manufactured home (“a manufactured home,” also known as a mobile home, is a structure: built on a permanent chassis, transported to its site in one or more sections, and affixed to a permanent foundation); or</w:t>
      </w:r>
    </w:p>
    <w:p w14:paraId="76CD9BEF" w14:textId="77777777" w:rsidR="00D566ED" w:rsidRPr="005D0B00" w:rsidRDefault="00D566ED" w:rsidP="00EC6F83">
      <w:pPr>
        <w:ind w:left="720"/>
        <w:rPr>
          <w:sz w:val="24"/>
          <w:szCs w:val="24"/>
        </w:rPr>
      </w:pPr>
      <w:r w:rsidRPr="005D0B00">
        <w:rPr>
          <w:sz w:val="24"/>
          <w:szCs w:val="24"/>
        </w:rPr>
        <w:t>(3) A travel trailer without wheels built on a chassis and affixed to a permanent foundation, that is regulated under the community's floodplain management and building ordinances or laws.</w:t>
      </w:r>
    </w:p>
    <w:p w14:paraId="48E4049A" w14:textId="1F8502AA" w:rsidR="00D566ED" w:rsidRPr="005D0B00" w:rsidRDefault="00D566ED" w:rsidP="00AF18A3">
      <w:pPr>
        <w:spacing w:before="240"/>
        <w:rPr>
          <w:sz w:val="24"/>
          <w:szCs w:val="24"/>
        </w:rPr>
      </w:pPr>
      <w:r w:rsidRPr="005D0B00">
        <w:rPr>
          <w:sz w:val="24"/>
          <w:szCs w:val="24"/>
        </w:rPr>
        <w:lastRenderedPageBreak/>
        <w:t xml:space="preserve">For </w:t>
      </w:r>
      <w:r w:rsidR="00C4167B" w:rsidRPr="005D0B00">
        <w:rPr>
          <w:sz w:val="24"/>
          <w:szCs w:val="24"/>
        </w:rPr>
        <w:t>insurance purpose</w:t>
      </w:r>
      <w:r w:rsidR="0065740E" w:rsidRPr="005D0B00">
        <w:rPr>
          <w:sz w:val="24"/>
          <w:szCs w:val="24"/>
        </w:rPr>
        <w:t>s</w:t>
      </w:r>
      <w:r w:rsidRPr="005D0B00">
        <w:rPr>
          <w:sz w:val="24"/>
          <w:szCs w:val="24"/>
        </w:rPr>
        <w:t>, “structure” does not mean a recreational vehicle or a park trailer or other similar vehicle, except as described in paragraph (3) of this definition, or a gas or liquid storage tank.</w:t>
      </w:r>
    </w:p>
    <w:p w14:paraId="6E916D9F" w14:textId="77777777" w:rsidR="00D566ED" w:rsidRPr="005D0B00" w:rsidRDefault="00D566ED" w:rsidP="00D566ED">
      <w:pPr>
        <w:rPr>
          <w:i/>
          <w:sz w:val="24"/>
          <w:szCs w:val="24"/>
        </w:rPr>
      </w:pPr>
    </w:p>
    <w:p w14:paraId="11AE71DC" w14:textId="2B272CEE" w:rsidR="003C0C9C" w:rsidRPr="005D0B00" w:rsidRDefault="006A0886" w:rsidP="00D566ED">
      <w:pPr>
        <w:rPr>
          <w:color w:val="ED7D31" w:themeColor="accent2"/>
          <w:sz w:val="24"/>
          <w:szCs w:val="24"/>
        </w:rPr>
      </w:pPr>
      <w:r w:rsidRPr="005D0B00">
        <w:rPr>
          <w:b/>
          <w:i/>
          <w:sz w:val="24"/>
          <w:szCs w:val="24"/>
        </w:rPr>
        <w:t>Substantial D</w:t>
      </w:r>
      <w:r w:rsidR="00D566ED" w:rsidRPr="005D0B00">
        <w:rPr>
          <w:b/>
          <w:i/>
          <w:sz w:val="24"/>
          <w:szCs w:val="24"/>
        </w:rPr>
        <w:t>amage</w:t>
      </w:r>
      <w:r w:rsidR="00D566ED" w:rsidRPr="005D0B00">
        <w:rPr>
          <w:sz w:val="24"/>
          <w:szCs w:val="24"/>
        </w:rPr>
        <w:t xml:space="preserve"> means damage of any origin sustained by a structure whereby the cost of restoring the structure to its </w:t>
      </w:r>
      <w:r w:rsidR="00EB49AB" w:rsidRPr="005D0B00">
        <w:rPr>
          <w:sz w:val="24"/>
          <w:szCs w:val="24"/>
        </w:rPr>
        <w:t>pre-</w:t>
      </w:r>
      <w:r w:rsidR="00D566ED" w:rsidRPr="005D0B00">
        <w:rPr>
          <w:sz w:val="24"/>
          <w:szCs w:val="24"/>
        </w:rPr>
        <w:t xml:space="preserve">damaged condition would equal or exceed </w:t>
      </w:r>
      <w:r w:rsidR="00322207" w:rsidRPr="005D0B00">
        <w:rPr>
          <w:sz w:val="24"/>
          <w:szCs w:val="24"/>
        </w:rPr>
        <w:t>50</w:t>
      </w:r>
      <w:r w:rsidR="000F0E91" w:rsidRPr="005D0B00">
        <w:rPr>
          <w:sz w:val="24"/>
          <w:szCs w:val="24"/>
        </w:rPr>
        <w:t xml:space="preserve"> percent </w:t>
      </w:r>
      <w:r w:rsidR="00D566ED" w:rsidRPr="005D0B00">
        <w:rPr>
          <w:sz w:val="24"/>
          <w:szCs w:val="24"/>
        </w:rPr>
        <w:t>of the market value of the structure before the damage occurred</w:t>
      </w:r>
      <w:r w:rsidR="006368CE">
        <w:rPr>
          <w:sz w:val="24"/>
          <w:szCs w:val="24"/>
        </w:rPr>
        <w:t>.</w:t>
      </w:r>
    </w:p>
    <w:p w14:paraId="6C98136A" w14:textId="77777777" w:rsidR="00D566ED" w:rsidRPr="005D0B00" w:rsidRDefault="00D566ED" w:rsidP="00D566ED">
      <w:pPr>
        <w:rPr>
          <w:i/>
          <w:sz w:val="24"/>
          <w:szCs w:val="24"/>
        </w:rPr>
      </w:pPr>
    </w:p>
    <w:p w14:paraId="58D94E93" w14:textId="20C5004F" w:rsidR="0049206B" w:rsidRPr="005D0B00" w:rsidRDefault="006A0886" w:rsidP="00D566ED">
      <w:pPr>
        <w:rPr>
          <w:sz w:val="24"/>
          <w:szCs w:val="24"/>
        </w:rPr>
      </w:pPr>
      <w:r w:rsidRPr="005D0B00">
        <w:rPr>
          <w:b/>
          <w:i/>
          <w:sz w:val="24"/>
          <w:szCs w:val="24"/>
        </w:rPr>
        <w:t>Substantial I</w:t>
      </w:r>
      <w:r w:rsidR="00D566ED" w:rsidRPr="005D0B00">
        <w:rPr>
          <w:b/>
          <w:i/>
          <w:sz w:val="24"/>
          <w:szCs w:val="24"/>
        </w:rPr>
        <w:t>mprovement</w:t>
      </w:r>
      <w:r w:rsidR="00D566ED" w:rsidRPr="005D0B00">
        <w:rPr>
          <w:b/>
          <w:sz w:val="24"/>
          <w:szCs w:val="24"/>
        </w:rPr>
        <w:t xml:space="preserve"> </w:t>
      </w:r>
      <w:r w:rsidR="00D566ED" w:rsidRPr="005D0B00">
        <w:rPr>
          <w:sz w:val="24"/>
          <w:szCs w:val="24"/>
        </w:rPr>
        <w:t xml:space="preserve">means any reconstruction, rehabilitation, addition, or other improvement of a structure, the cost of which equals or exceeds </w:t>
      </w:r>
      <w:r w:rsidR="000F0E91" w:rsidRPr="005D0B00">
        <w:rPr>
          <w:sz w:val="24"/>
          <w:szCs w:val="24"/>
        </w:rPr>
        <w:t>50</w:t>
      </w:r>
      <w:r w:rsidR="00D566ED" w:rsidRPr="005D0B00">
        <w:rPr>
          <w:sz w:val="24"/>
          <w:szCs w:val="24"/>
        </w:rPr>
        <w:t xml:space="preserve"> percent of the market value of the structure before the “start of construction” of the improvement. This term includes structures which have incurred “substantial damage</w:t>
      </w:r>
      <w:r w:rsidR="006368CE">
        <w:rPr>
          <w:sz w:val="24"/>
          <w:szCs w:val="24"/>
        </w:rPr>
        <w:t>,</w:t>
      </w:r>
      <w:r w:rsidR="00D566ED" w:rsidRPr="005D0B00">
        <w:rPr>
          <w:sz w:val="24"/>
          <w:szCs w:val="24"/>
        </w:rPr>
        <w:t>” regardless of the actual repair work performed.</w:t>
      </w:r>
    </w:p>
    <w:p w14:paraId="212DAC91" w14:textId="676A04DA" w:rsidR="00D566ED" w:rsidRPr="005D0B00" w:rsidRDefault="00D566ED" w:rsidP="00AF18A3">
      <w:pPr>
        <w:spacing w:before="240"/>
        <w:rPr>
          <w:sz w:val="24"/>
          <w:szCs w:val="24"/>
        </w:rPr>
      </w:pPr>
      <w:r w:rsidRPr="005D0B00">
        <w:rPr>
          <w:sz w:val="24"/>
          <w:szCs w:val="24"/>
        </w:rPr>
        <w:t>The term does not, however, include:</w:t>
      </w:r>
    </w:p>
    <w:p w14:paraId="7041EF3E" w14:textId="6B9D093D" w:rsidR="00D566ED" w:rsidRPr="005D0B00" w:rsidRDefault="00D566ED" w:rsidP="003975AE">
      <w:pPr>
        <w:pStyle w:val="ListParagraph"/>
        <w:numPr>
          <w:ilvl w:val="0"/>
          <w:numId w:val="21"/>
        </w:numPr>
        <w:rPr>
          <w:sz w:val="24"/>
          <w:szCs w:val="24"/>
        </w:rPr>
      </w:pPr>
      <w:r w:rsidRPr="005D0B00">
        <w:rPr>
          <w:sz w:val="24"/>
          <w:szCs w:val="24"/>
        </w:rPr>
        <w:t xml:space="preserve">Any project for improvement of a structure to correct existing violations of state or local health, sanitary, or safety code specifications </w:t>
      </w:r>
      <w:r w:rsidR="0049206B" w:rsidRPr="005D0B00">
        <w:rPr>
          <w:sz w:val="24"/>
          <w:szCs w:val="24"/>
        </w:rPr>
        <w:t xml:space="preserve">that </w:t>
      </w:r>
      <w:r w:rsidRPr="005D0B00">
        <w:rPr>
          <w:sz w:val="24"/>
          <w:szCs w:val="24"/>
        </w:rPr>
        <w:t>have been identified by the local code enforcement official and are the minimum necessary to assure safe living conditions</w:t>
      </w:r>
      <w:r w:rsidR="0049206B" w:rsidRPr="005D0B00">
        <w:rPr>
          <w:sz w:val="24"/>
          <w:szCs w:val="24"/>
        </w:rPr>
        <w:t>;</w:t>
      </w:r>
      <w:r w:rsidRPr="005D0B00">
        <w:rPr>
          <w:sz w:val="24"/>
          <w:szCs w:val="24"/>
        </w:rPr>
        <w:t xml:space="preserve"> or</w:t>
      </w:r>
    </w:p>
    <w:p w14:paraId="2C84230C" w14:textId="75CDFF5B" w:rsidR="00D566ED" w:rsidRPr="005D0B00" w:rsidRDefault="00D566ED" w:rsidP="003975AE">
      <w:pPr>
        <w:pStyle w:val="ListParagraph"/>
        <w:numPr>
          <w:ilvl w:val="0"/>
          <w:numId w:val="21"/>
        </w:numPr>
        <w:rPr>
          <w:sz w:val="24"/>
          <w:szCs w:val="24"/>
        </w:rPr>
      </w:pPr>
      <w:r w:rsidRPr="005D0B00">
        <w:rPr>
          <w:sz w:val="24"/>
          <w:szCs w:val="24"/>
        </w:rPr>
        <w:t>Any alteration of a “historic structure</w:t>
      </w:r>
      <w:r w:rsidR="006368CE">
        <w:rPr>
          <w:sz w:val="24"/>
          <w:szCs w:val="24"/>
        </w:rPr>
        <w:t>,</w:t>
      </w:r>
      <w:r w:rsidRPr="005D0B00">
        <w:rPr>
          <w:sz w:val="24"/>
          <w:szCs w:val="24"/>
        </w:rPr>
        <w:t xml:space="preserve">” </w:t>
      </w:r>
      <w:r w:rsidR="00B51F9C" w:rsidRPr="005D0B00">
        <w:rPr>
          <w:sz w:val="24"/>
          <w:szCs w:val="24"/>
        </w:rPr>
        <w:t>if</w:t>
      </w:r>
      <w:r w:rsidRPr="005D0B00">
        <w:rPr>
          <w:sz w:val="24"/>
          <w:szCs w:val="24"/>
        </w:rPr>
        <w:t xml:space="preserve"> the alteration will not preclude the structure's continued designation as a “historic structure.”</w:t>
      </w:r>
    </w:p>
    <w:p w14:paraId="64415135" w14:textId="77777777" w:rsidR="00D566ED" w:rsidRPr="005D0B00" w:rsidRDefault="00D566ED" w:rsidP="00D566ED">
      <w:pPr>
        <w:rPr>
          <w:i/>
          <w:sz w:val="24"/>
          <w:szCs w:val="24"/>
        </w:rPr>
      </w:pPr>
    </w:p>
    <w:p w14:paraId="38D553E4" w14:textId="09207761" w:rsidR="00D566ED" w:rsidRPr="005D0B00" w:rsidRDefault="00D566ED" w:rsidP="00D566ED">
      <w:pPr>
        <w:rPr>
          <w:sz w:val="24"/>
          <w:szCs w:val="24"/>
        </w:rPr>
      </w:pPr>
      <w:r w:rsidRPr="005D0B00">
        <w:rPr>
          <w:b/>
          <w:i/>
          <w:sz w:val="24"/>
          <w:szCs w:val="24"/>
        </w:rPr>
        <w:t>Variance</w:t>
      </w:r>
      <w:r w:rsidRPr="005D0B00">
        <w:rPr>
          <w:b/>
          <w:sz w:val="24"/>
          <w:szCs w:val="24"/>
        </w:rPr>
        <w:t xml:space="preserve"> </w:t>
      </w:r>
      <w:r w:rsidRPr="005D0B00">
        <w:rPr>
          <w:sz w:val="24"/>
          <w:szCs w:val="24"/>
        </w:rPr>
        <w:t>means a grant of relief by a community from the terms of a flood plain management regulation.</w:t>
      </w:r>
    </w:p>
    <w:p w14:paraId="6B003269" w14:textId="77777777" w:rsidR="00D566ED" w:rsidRPr="005D0B00" w:rsidRDefault="00D566ED" w:rsidP="00D566ED">
      <w:pPr>
        <w:rPr>
          <w:i/>
          <w:sz w:val="24"/>
          <w:szCs w:val="24"/>
        </w:rPr>
      </w:pPr>
    </w:p>
    <w:p w14:paraId="019AC528" w14:textId="3ACB9808" w:rsidR="00D566ED" w:rsidRPr="005D0B00" w:rsidRDefault="00D566ED" w:rsidP="00D566ED">
      <w:pPr>
        <w:rPr>
          <w:sz w:val="24"/>
          <w:szCs w:val="24"/>
        </w:rPr>
      </w:pPr>
      <w:r w:rsidRPr="005D0B00">
        <w:rPr>
          <w:b/>
          <w:i/>
          <w:sz w:val="24"/>
          <w:szCs w:val="24"/>
        </w:rPr>
        <w:t>Violation</w:t>
      </w:r>
      <w:r w:rsidRPr="005D0B00">
        <w:rPr>
          <w:b/>
          <w:sz w:val="24"/>
          <w:szCs w:val="24"/>
        </w:rPr>
        <w:t xml:space="preserve"> </w:t>
      </w:r>
      <w:r w:rsidRPr="005D0B00">
        <w:rPr>
          <w:sz w:val="24"/>
          <w:szCs w:val="24"/>
        </w:rPr>
        <w:t>means the failure of a structure or other development to be fully compliant with the community's flood plain management regulations. A structure or other development without the elevation certificate, other certifications, or other evidence of compliance required in Sec</w:t>
      </w:r>
      <w:r w:rsidR="0010122D" w:rsidRPr="005D0B00">
        <w:rPr>
          <w:sz w:val="24"/>
          <w:szCs w:val="24"/>
        </w:rPr>
        <w:t>tions</w:t>
      </w:r>
      <w:r w:rsidR="00806260" w:rsidRPr="005D0B00">
        <w:rPr>
          <w:sz w:val="24"/>
          <w:szCs w:val="24"/>
        </w:rPr>
        <w:t xml:space="preserve"> 44 CFR</w:t>
      </w:r>
      <w:r w:rsidRPr="005D0B00">
        <w:rPr>
          <w:sz w:val="24"/>
          <w:szCs w:val="24"/>
        </w:rPr>
        <w:t xml:space="preserve"> 60.3(b)(5), (c)(4), (c)(10), (d)(3), (e)(2), (e)(4), or (e)(5) is presumed to be in violation until such time as that documentation is provided.</w:t>
      </w:r>
    </w:p>
    <w:p w14:paraId="298A4F4C" w14:textId="77777777" w:rsidR="00D566ED" w:rsidRPr="005D0B00" w:rsidRDefault="00D566ED" w:rsidP="00D566ED">
      <w:pPr>
        <w:rPr>
          <w:sz w:val="24"/>
          <w:szCs w:val="24"/>
        </w:rPr>
      </w:pPr>
    </w:p>
    <w:p w14:paraId="3A10E031" w14:textId="425B7415" w:rsidR="00D566ED" w:rsidRPr="005D0B00" w:rsidRDefault="00D566ED" w:rsidP="00D566ED">
      <w:pPr>
        <w:rPr>
          <w:sz w:val="24"/>
          <w:szCs w:val="24"/>
        </w:rPr>
      </w:pPr>
      <w:r w:rsidRPr="005D0B00">
        <w:rPr>
          <w:b/>
          <w:i/>
          <w:sz w:val="24"/>
          <w:szCs w:val="24"/>
        </w:rPr>
        <w:t>Water surface elevation</w:t>
      </w:r>
      <w:r w:rsidRPr="005D0B00">
        <w:rPr>
          <w:sz w:val="24"/>
          <w:szCs w:val="24"/>
        </w:rPr>
        <w:t xml:space="preserve"> means the height, in relation to the </w:t>
      </w:r>
      <w:r w:rsidR="0069509D" w:rsidRPr="005D0B00">
        <w:rPr>
          <w:sz w:val="24"/>
          <w:szCs w:val="24"/>
        </w:rPr>
        <w:t>North American Vertical Datum (NAVD) of 1988</w:t>
      </w:r>
      <w:r w:rsidRPr="005D0B00">
        <w:rPr>
          <w:sz w:val="24"/>
          <w:szCs w:val="24"/>
        </w:rPr>
        <w:t>, (or other datum, where specified) of floods of various magnitudes and frequencies</w:t>
      </w:r>
      <w:r w:rsidR="00D87CCC" w:rsidRPr="005D0B00">
        <w:rPr>
          <w:sz w:val="24"/>
          <w:szCs w:val="24"/>
        </w:rPr>
        <w:t>, such as the 1</w:t>
      </w:r>
      <w:r w:rsidR="0049206B" w:rsidRPr="005D0B00">
        <w:rPr>
          <w:sz w:val="24"/>
          <w:szCs w:val="24"/>
        </w:rPr>
        <w:t>-</w:t>
      </w:r>
      <w:r w:rsidR="00D87CCC" w:rsidRPr="005D0B00">
        <w:rPr>
          <w:sz w:val="24"/>
          <w:szCs w:val="24"/>
        </w:rPr>
        <w:t>percent</w:t>
      </w:r>
      <w:r w:rsidR="0049206B" w:rsidRPr="005D0B00">
        <w:rPr>
          <w:sz w:val="24"/>
          <w:szCs w:val="24"/>
        </w:rPr>
        <w:t>-annual-chance</w:t>
      </w:r>
      <w:r w:rsidR="00D87CCC" w:rsidRPr="005D0B00">
        <w:rPr>
          <w:sz w:val="24"/>
          <w:szCs w:val="24"/>
        </w:rPr>
        <w:t xml:space="preserve"> flood event,</w:t>
      </w:r>
      <w:r w:rsidRPr="005D0B00">
        <w:rPr>
          <w:sz w:val="24"/>
          <w:szCs w:val="24"/>
        </w:rPr>
        <w:t xml:space="preserve"> in the flood plains of coastal or riverine areas.</w:t>
      </w:r>
    </w:p>
    <w:p w14:paraId="34758504" w14:textId="77777777" w:rsidR="00D566ED" w:rsidRPr="005D0B00" w:rsidRDefault="00D566ED" w:rsidP="00D566ED">
      <w:pPr>
        <w:rPr>
          <w:sz w:val="24"/>
          <w:szCs w:val="24"/>
        </w:rPr>
      </w:pPr>
    </w:p>
    <w:p w14:paraId="1B7CB815" w14:textId="2D62C9B8" w:rsidR="00D566ED" w:rsidRPr="005D0B00" w:rsidRDefault="002F63DF" w:rsidP="00D566ED">
      <w:pPr>
        <w:rPr>
          <w:sz w:val="24"/>
          <w:szCs w:val="24"/>
        </w:rPr>
      </w:pPr>
      <w:r w:rsidRPr="005D0B00">
        <w:rPr>
          <w:b/>
          <w:i/>
          <w:sz w:val="24"/>
          <w:szCs w:val="24"/>
        </w:rPr>
        <w:t>Watercourse</w:t>
      </w:r>
      <w:r w:rsidRPr="005D0B00">
        <w:rPr>
          <w:sz w:val="24"/>
          <w:szCs w:val="24"/>
        </w:rPr>
        <w:t xml:space="preserve"> means the channel and banks of an identifiable water in a creek, brook, stream, river, ditch</w:t>
      </w:r>
      <w:r w:rsidR="006368CE">
        <w:rPr>
          <w:sz w:val="24"/>
          <w:szCs w:val="24"/>
        </w:rPr>
        <w:t>,</w:t>
      </w:r>
      <w:r w:rsidRPr="005D0B00">
        <w:rPr>
          <w:sz w:val="24"/>
          <w:szCs w:val="24"/>
        </w:rPr>
        <w:t xml:space="preserve"> or other similar feature. </w:t>
      </w:r>
    </w:p>
    <w:p w14:paraId="3854CF9C" w14:textId="77777777" w:rsidR="002F63DF" w:rsidRPr="005D0B00" w:rsidRDefault="002F63DF" w:rsidP="00D566ED">
      <w:pPr>
        <w:rPr>
          <w:sz w:val="24"/>
          <w:szCs w:val="24"/>
        </w:rPr>
      </w:pPr>
    </w:p>
    <w:p w14:paraId="3BD59E95" w14:textId="4A45C6B5" w:rsidR="00D566ED" w:rsidRPr="005D0B00" w:rsidRDefault="006368CE" w:rsidP="00D566ED">
      <w:pPr>
        <w:autoSpaceDE w:val="0"/>
        <w:autoSpaceDN w:val="0"/>
        <w:adjustRightInd w:val="0"/>
        <w:rPr>
          <w:b/>
          <w:bCs/>
          <w:sz w:val="24"/>
          <w:szCs w:val="24"/>
        </w:rPr>
      </w:pPr>
      <w:r>
        <w:rPr>
          <w:b/>
          <w:bCs/>
          <w:sz w:val="24"/>
          <w:szCs w:val="24"/>
        </w:rPr>
        <w:t xml:space="preserve">CHAPTER 22-3 </w:t>
      </w:r>
      <w:r w:rsidR="00D566ED" w:rsidRPr="005D0B00">
        <w:rPr>
          <w:b/>
          <w:bCs/>
          <w:sz w:val="24"/>
          <w:szCs w:val="24"/>
        </w:rPr>
        <w:t>GENERAL PROVISIONS</w:t>
      </w:r>
    </w:p>
    <w:p w14:paraId="0D319804" w14:textId="5C58E125" w:rsidR="00D566ED" w:rsidRDefault="00D566ED" w:rsidP="00D566ED">
      <w:pPr>
        <w:autoSpaceDE w:val="0"/>
        <w:autoSpaceDN w:val="0"/>
        <w:adjustRightInd w:val="0"/>
        <w:rPr>
          <w:b/>
          <w:bCs/>
          <w:sz w:val="24"/>
          <w:szCs w:val="24"/>
        </w:rPr>
      </w:pPr>
    </w:p>
    <w:p w14:paraId="305442A0" w14:textId="77777777" w:rsidR="006368CE" w:rsidRPr="006368CE" w:rsidRDefault="006368CE" w:rsidP="006368CE">
      <w:pPr>
        <w:autoSpaceDE w:val="0"/>
        <w:autoSpaceDN w:val="0"/>
        <w:adjustRightInd w:val="0"/>
        <w:rPr>
          <w:bCs/>
          <w:sz w:val="24"/>
          <w:szCs w:val="24"/>
        </w:rPr>
      </w:pPr>
      <w:r w:rsidRPr="006368CE">
        <w:rPr>
          <w:bCs/>
          <w:sz w:val="24"/>
          <w:szCs w:val="24"/>
        </w:rPr>
        <w:t>Sec 22-3-1 Lands To Which This Title Applies</w:t>
      </w:r>
    </w:p>
    <w:p w14:paraId="2B8CAF05" w14:textId="77777777" w:rsidR="006368CE" w:rsidRPr="006368CE" w:rsidRDefault="006368CE" w:rsidP="006368CE">
      <w:pPr>
        <w:autoSpaceDE w:val="0"/>
        <w:autoSpaceDN w:val="0"/>
        <w:adjustRightInd w:val="0"/>
        <w:rPr>
          <w:bCs/>
          <w:sz w:val="24"/>
          <w:szCs w:val="24"/>
        </w:rPr>
      </w:pPr>
      <w:r w:rsidRPr="006368CE">
        <w:rPr>
          <w:bCs/>
          <w:sz w:val="24"/>
          <w:szCs w:val="24"/>
        </w:rPr>
        <w:t>Sec 22-3-2 Basis For Establishing The Areas Of Special Flood Hazard</w:t>
      </w:r>
    </w:p>
    <w:p w14:paraId="4F2323D0" w14:textId="77777777" w:rsidR="006368CE" w:rsidRPr="006368CE" w:rsidRDefault="006368CE" w:rsidP="006368CE">
      <w:pPr>
        <w:autoSpaceDE w:val="0"/>
        <w:autoSpaceDN w:val="0"/>
        <w:adjustRightInd w:val="0"/>
        <w:rPr>
          <w:bCs/>
          <w:sz w:val="24"/>
          <w:szCs w:val="24"/>
        </w:rPr>
      </w:pPr>
      <w:r w:rsidRPr="006368CE">
        <w:rPr>
          <w:bCs/>
          <w:sz w:val="24"/>
          <w:szCs w:val="24"/>
        </w:rPr>
        <w:t>Sec 22-3-3 Establishment Of Development Permit</w:t>
      </w:r>
    </w:p>
    <w:p w14:paraId="1221C9F7" w14:textId="6AC59328" w:rsidR="006368CE" w:rsidRPr="006368CE" w:rsidRDefault="006368CE" w:rsidP="006368CE">
      <w:pPr>
        <w:autoSpaceDE w:val="0"/>
        <w:autoSpaceDN w:val="0"/>
        <w:adjustRightInd w:val="0"/>
        <w:rPr>
          <w:bCs/>
          <w:sz w:val="24"/>
          <w:szCs w:val="24"/>
        </w:rPr>
      </w:pPr>
      <w:r w:rsidRPr="006368CE">
        <w:rPr>
          <w:bCs/>
          <w:sz w:val="24"/>
          <w:szCs w:val="24"/>
        </w:rPr>
        <w:t xml:space="preserve">Sec 22-3-4 </w:t>
      </w:r>
      <w:r w:rsidR="007B0020" w:rsidRPr="007B0020">
        <w:rPr>
          <w:bCs/>
          <w:sz w:val="24"/>
          <w:szCs w:val="24"/>
        </w:rPr>
        <w:t>Abrogation And Greater Restrictions</w:t>
      </w:r>
    </w:p>
    <w:p w14:paraId="354DD5AF" w14:textId="01478C65" w:rsidR="006368CE" w:rsidRPr="006368CE" w:rsidRDefault="006368CE" w:rsidP="006368CE">
      <w:pPr>
        <w:autoSpaceDE w:val="0"/>
        <w:autoSpaceDN w:val="0"/>
        <w:adjustRightInd w:val="0"/>
        <w:rPr>
          <w:bCs/>
          <w:sz w:val="24"/>
          <w:szCs w:val="24"/>
        </w:rPr>
      </w:pPr>
      <w:r w:rsidRPr="006368CE">
        <w:rPr>
          <w:bCs/>
          <w:sz w:val="24"/>
          <w:szCs w:val="24"/>
        </w:rPr>
        <w:t xml:space="preserve">Sec 22-3-5 </w:t>
      </w:r>
      <w:r w:rsidR="007B0020">
        <w:rPr>
          <w:bCs/>
          <w:sz w:val="24"/>
          <w:szCs w:val="24"/>
        </w:rPr>
        <w:t>Interpretation</w:t>
      </w:r>
    </w:p>
    <w:p w14:paraId="060B62F5" w14:textId="7BD1BB1B" w:rsidR="006368CE" w:rsidRPr="006368CE" w:rsidRDefault="007B0020" w:rsidP="006368CE">
      <w:pPr>
        <w:autoSpaceDE w:val="0"/>
        <w:autoSpaceDN w:val="0"/>
        <w:adjustRightInd w:val="0"/>
        <w:rPr>
          <w:bCs/>
          <w:sz w:val="24"/>
          <w:szCs w:val="24"/>
        </w:rPr>
      </w:pPr>
      <w:r>
        <w:rPr>
          <w:bCs/>
          <w:sz w:val="24"/>
          <w:szCs w:val="24"/>
        </w:rPr>
        <w:t xml:space="preserve">Sec 22-3-6 </w:t>
      </w:r>
      <w:r w:rsidRPr="007B0020">
        <w:rPr>
          <w:bCs/>
          <w:sz w:val="24"/>
          <w:szCs w:val="24"/>
        </w:rPr>
        <w:t>Warning And Dis</w:t>
      </w:r>
      <w:r>
        <w:rPr>
          <w:bCs/>
          <w:sz w:val="24"/>
          <w:szCs w:val="24"/>
        </w:rPr>
        <w:t>claimer Of</w:t>
      </w:r>
      <w:r w:rsidRPr="007B0020">
        <w:rPr>
          <w:bCs/>
          <w:sz w:val="24"/>
          <w:szCs w:val="24"/>
        </w:rPr>
        <w:t xml:space="preserve"> Liability</w:t>
      </w:r>
    </w:p>
    <w:p w14:paraId="58C21D2F" w14:textId="30B41000" w:rsidR="006368CE" w:rsidRDefault="006368CE" w:rsidP="006368CE">
      <w:pPr>
        <w:autoSpaceDE w:val="0"/>
        <w:autoSpaceDN w:val="0"/>
        <w:adjustRightInd w:val="0"/>
        <w:rPr>
          <w:bCs/>
          <w:sz w:val="24"/>
          <w:szCs w:val="24"/>
        </w:rPr>
      </w:pPr>
      <w:r w:rsidRPr="006368CE">
        <w:rPr>
          <w:bCs/>
          <w:sz w:val="24"/>
          <w:szCs w:val="24"/>
        </w:rPr>
        <w:lastRenderedPageBreak/>
        <w:t xml:space="preserve">Sec 22-3-7 </w:t>
      </w:r>
      <w:r w:rsidR="007B0020">
        <w:rPr>
          <w:bCs/>
          <w:sz w:val="24"/>
          <w:szCs w:val="24"/>
        </w:rPr>
        <w:t>Severability</w:t>
      </w:r>
    </w:p>
    <w:p w14:paraId="06D69011" w14:textId="72DA6E99" w:rsidR="007B0020" w:rsidRDefault="007B0020" w:rsidP="006368CE">
      <w:pPr>
        <w:autoSpaceDE w:val="0"/>
        <w:autoSpaceDN w:val="0"/>
        <w:adjustRightInd w:val="0"/>
        <w:rPr>
          <w:bCs/>
          <w:sz w:val="24"/>
          <w:szCs w:val="24"/>
        </w:rPr>
      </w:pPr>
      <w:r>
        <w:rPr>
          <w:bCs/>
          <w:sz w:val="24"/>
          <w:szCs w:val="24"/>
        </w:rPr>
        <w:t>Sec 22-3-8 Compliance</w:t>
      </w:r>
    </w:p>
    <w:p w14:paraId="40D1DC38" w14:textId="0B849511" w:rsidR="007B0020" w:rsidRDefault="007B0020" w:rsidP="006368CE">
      <w:pPr>
        <w:autoSpaceDE w:val="0"/>
        <w:autoSpaceDN w:val="0"/>
        <w:adjustRightInd w:val="0"/>
        <w:rPr>
          <w:bCs/>
          <w:sz w:val="24"/>
          <w:szCs w:val="24"/>
        </w:rPr>
      </w:pPr>
      <w:r>
        <w:rPr>
          <w:bCs/>
          <w:sz w:val="24"/>
          <w:szCs w:val="24"/>
        </w:rPr>
        <w:t>Sec 22-3-9 Stop Work Order</w:t>
      </w:r>
    </w:p>
    <w:p w14:paraId="785753FC" w14:textId="1B8E0E31" w:rsidR="007B0020" w:rsidRPr="006368CE" w:rsidRDefault="007B0020" w:rsidP="006368CE">
      <w:pPr>
        <w:autoSpaceDE w:val="0"/>
        <w:autoSpaceDN w:val="0"/>
        <w:adjustRightInd w:val="0"/>
        <w:rPr>
          <w:bCs/>
          <w:sz w:val="24"/>
          <w:szCs w:val="24"/>
        </w:rPr>
      </w:pPr>
      <w:r>
        <w:rPr>
          <w:bCs/>
          <w:sz w:val="24"/>
          <w:szCs w:val="24"/>
        </w:rPr>
        <w:t>Sec 22-3-10 Penalties For Noncompliance</w:t>
      </w:r>
    </w:p>
    <w:p w14:paraId="4F70B237" w14:textId="77777777" w:rsidR="006368CE" w:rsidRPr="005D0B00" w:rsidRDefault="006368CE" w:rsidP="00D566ED">
      <w:pPr>
        <w:autoSpaceDE w:val="0"/>
        <w:autoSpaceDN w:val="0"/>
        <w:adjustRightInd w:val="0"/>
        <w:rPr>
          <w:b/>
          <w:bCs/>
          <w:sz w:val="24"/>
          <w:szCs w:val="24"/>
        </w:rPr>
      </w:pPr>
    </w:p>
    <w:p w14:paraId="42A19BC8" w14:textId="5745F741" w:rsidR="00D566ED" w:rsidRPr="005D0B00" w:rsidRDefault="006368CE" w:rsidP="00D566ED">
      <w:pPr>
        <w:autoSpaceDE w:val="0"/>
        <w:autoSpaceDN w:val="0"/>
        <w:adjustRightInd w:val="0"/>
        <w:rPr>
          <w:b/>
          <w:bCs/>
          <w:sz w:val="24"/>
          <w:szCs w:val="24"/>
        </w:rPr>
      </w:pPr>
      <w:r>
        <w:rPr>
          <w:b/>
          <w:bCs/>
          <w:sz w:val="24"/>
          <w:szCs w:val="24"/>
        </w:rPr>
        <w:t>Sec 22-3-1</w:t>
      </w:r>
      <w:r w:rsidR="00D566ED" w:rsidRPr="005D0B00">
        <w:rPr>
          <w:b/>
          <w:bCs/>
          <w:sz w:val="24"/>
          <w:szCs w:val="24"/>
        </w:rPr>
        <w:t xml:space="preserve"> </w:t>
      </w:r>
      <w:r w:rsidRPr="005D0B00">
        <w:rPr>
          <w:b/>
          <w:bCs/>
          <w:sz w:val="24"/>
          <w:szCs w:val="24"/>
        </w:rPr>
        <w:t xml:space="preserve">Lands To Which This </w:t>
      </w:r>
      <w:r w:rsidR="00220003">
        <w:rPr>
          <w:b/>
          <w:bCs/>
          <w:sz w:val="24"/>
          <w:szCs w:val="24"/>
        </w:rPr>
        <w:t>Title</w:t>
      </w:r>
      <w:r w:rsidRPr="005D0B00">
        <w:rPr>
          <w:b/>
          <w:bCs/>
          <w:sz w:val="24"/>
          <w:szCs w:val="24"/>
        </w:rPr>
        <w:t xml:space="preserve"> Applies</w:t>
      </w:r>
    </w:p>
    <w:p w14:paraId="4CE228B0" w14:textId="4546AD7A" w:rsidR="00D566ED" w:rsidRPr="005D0B00" w:rsidRDefault="00C1546B" w:rsidP="00D566ED">
      <w:pPr>
        <w:autoSpaceDE w:val="0"/>
        <w:autoSpaceDN w:val="0"/>
        <w:adjustRightInd w:val="0"/>
        <w:rPr>
          <w:sz w:val="24"/>
          <w:szCs w:val="24"/>
        </w:rPr>
      </w:pPr>
      <w:r>
        <w:rPr>
          <w:sz w:val="24"/>
          <w:szCs w:val="24"/>
        </w:rPr>
        <w:t>This</w:t>
      </w:r>
      <w:r w:rsidR="00D566ED" w:rsidRPr="005D0B00">
        <w:rPr>
          <w:sz w:val="24"/>
          <w:szCs w:val="24"/>
        </w:rPr>
        <w:t xml:space="preserve"> </w:t>
      </w:r>
      <w:r w:rsidR="00D23661">
        <w:rPr>
          <w:sz w:val="24"/>
          <w:szCs w:val="24"/>
        </w:rPr>
        <w:t>Title</w:t>
      </w:r>
      <w:r w:rsidR="00D566ED" w:rsidRPr="005D0B00">
        <w:rPr>
          <w:sz w:val="24"/>
          <w:szCs w:val="24"/>
        </w:rPr>
        <w:t xml:space="preserve"> shall apply to all areas of special flood hazard </w:t>
      </w:r>
      <w:r w:rsidR="00A62E80" w:rsidRPr="005D0B00">
        <w:rPr>
          <w:sz w:val="24"/>
          <w:szCs w:val="24"/>
        </w:rPr>
        <w:t xml:space="preserve">identified by FEMA </w:t>
      </w:r>
      <w:r w:rsidR="00D566ED" w:rsidRPr="005D0B00">
        <w:rPr>
          <w:sz w:val="24"/>
          <w:szCs w:val="24"/>
        </w:rPr>
        <w:t>or</w:t>
      </w:r>
      <w:r w:rsidR="001D536A">
        <w:rPr>
          <w:sz w:val="24"/>
          <w:szCs w:val="24"/>
        </w:rPr>
        <w:t xml:space="preserve"> </w:t>
      </w:r>
      <w:r w:rsidR="00D566ED" w:rsidRPr="005D0B00">
        <w:rPr>
          <w:sz w:val="24"/>
          <w:szCs w:val="24"/>
        </w:rPr>
        <w:t xml:space="preserve">areas of </w:t>
      </w:r>
      <w:r w:rsidR="00A62E80" w:rsidRPr="005D0B00">
        <w:rPr>
          <w:sz w:val="24"/>
          <w:szCs w:val="24"/>
        </w:rPr>
        <w:t>identified and documented flood</w:t>
      </w:r>
      <w:r w:rsidR="00D566ED" w:rsidRPr="005D0B00">
        <w:rPr>
          <w:sz w:val="24"/>
          <w:szCs w:val="24"/>
        </w:rPr>
        <w:t xml:space="preserve"> risk supported </w:t>
      </w:r>
      <w:r w:rsidR="002F5161" w:rsidRPr="005D0B00">
        <w:rPr>
          <w:sz w:val="24"/>
          <w:szCs w:val="24"/>
        </w:rPr>
        <w:t>using</w:t>
      </w:r>
      <w:r w:rsidR="00D566ED" w:rsidRPr="005D0B00">
        <w:rPr>
          <w:sz w:val="24"/>
          <w:szCs w:val="24"/>
        </w:rPr>
        <w:t xml:space="preserve"> </w:t>
      </w:r>
      <w:r w:rsidR="00B97A10" w:rsidRPr="005D0B00">
        <w:rPr>
          <w:sz w:val="24"/>
          <w:szCs w:val="24"/>
        </w:rPr>
        <w:t>B</w:t>
      </w:r>
      <w:r w:rsidR="00D566ED" w:rsidRPr="005D0B00">
        <w:rPr>
          <w:sz w:val="24"/>
          <w:szCs w:val="24"/>
        </w:rPr>
        <w:t xml:space="preserve">est </w:t>
      </w:r>
      <w:r w:rsidR="00B97A10" w:rsidRPr="005D0B00">
        <w:rPr>
          <w:sz w:val="24"/>
          <w:szCs w:val="24"/>
        </w:rPr>
        <w:t>A</w:t>
      </w:r>
      <w:r w:rsidR="00D566ED" w:rsidRPr="005D0B00">
        <w:rPr>
          <w:sz w:val="24"/>
          <w:szCs w:val="24"/>
        </w:rPr>
        <w:t xml:space="preserve">vailable </w:t>
      </w:r>
      <w:r w:rsidR="00B97A10" w:rsidRPr="005D0B00">
        <w:rPr>
          <w:sz w:val="24"/>
          <w:szCs w:val="24"/>
        </w:rPr>
        <w:t>D</w:t>
      </w:r>
      <w:r w:rsidR="00D566ED" w:rsidRPr="005D0B00">
        <w:rPr>
          <w:sz w:val="24"/>
          <w:szCs w:val="24"/>
        </w:rPr>
        <w:t>ata within the jurisdiction of</w:t>
      </w:r>
      <w:r w:rsidR="00BC4BF6">
        <w:rPr>
          <w:sz w:val="24"/>
          <w:szCs w:val="24"/>
        </w:rPr>
        <w:t xml:space="preserve"> Weber County</w:t>
      </w:r>
      <w:r w:rsidR="00D566ED" w:rsidRPr="005D0B00">
        <w:rPr>
          <w:sz w:val="24"/>
          <w:szCs w:val="24"/>
        </w:rPr>
        <w:t>.</w:t>
      </w:r>
    </w:p>
    <w:p w14:paraId="458DC554" w14:textId="77777777" w:rsidR="00D566ED" w:rsidRPr="005D0B00" w:rsidRDefault="00D566ED" w:rsidP="00D566ED">
      <w:pPr>
        <w:autoSpaceDE w:val="0"/>
        <w:autoSpaceDN w:val="0"/>
        <w:adjustRightInd w:val="0"/>
        <w:rPr>
          <w:b/>
          <w:bCs/>
          <w:sz w:val="24"/>
          <w:szCs w:val="24"/>
        </w:rPr>
      </w:pPr>
    </w:p>
    <w:p w14:paraId="6AD7F584" w14:textId="5BE0FEE7" w:rsidR="00D566ED" w:rsidRPr="005D0B00" w:rsidRDefault="006368CE" w:rsidP="00D566ED">
      <w:pPr>
        <w:autoSpaceDE w:val="0"/>
        <w:autoSpaceDN w:val="0"/>
        <w:adjustRightInd w:val="0"/>
        <w:rPr>
          <w:b/>
          <w:bCs/>
          <w:sz w:val="24"/>
          <w:szCs w:val="24"/>
        </w:rPr>
      </w:pPr>
      <w:r>
        <w:rPr>
          <w:b/>
          <w:bCs/>
          <w:sz w:val="24"/>
          <w:szCs w:val="24"/>
        </w:rPr>
        <w:t>Sec 22-3-2</w:t>
      </w:r>
      <w:r w:rsidR="00D566ED" w:rsidRPr="005D0B00">
        <w:rPr>
          <w:b/>
          <w:bCs/>
          <w:sz w:val="24"/>
          <w:szCs w:val="24"/>
        </w:rPr>
        <w:t xml:space="preserve"> </w:t>
      </w:r>
      <w:r w:rsidRPr="005D0B00">
        <w:rPr>
          <w:b/>
          <w:bCs/>
          <w:sz w:val="24"/>
          <w:szCs w:val="24"/>
        </w:rPr>
        <w:t>Basis For Establishing The Areas Of Special Flood Hazard</w:t>
      </w:r>
    </w:p>
    <w:p w14:paraId="001505BE" w14:textId="0BAD4891" w:rsidR="00EC6F83" w:rsidRPr="005D0B00" w:rsidRDefault="00EC6F83" w:rsidP="00EC6F83">
      <w:pPr>
        <w:pStyle w:val="NormalWeb"/>
        <w:spacing w:before="0" w:beforeAutospacing="0" w:after="0" w:afterAutospacing="0"/>
      </w:pPr>
      <w:r w:rsidRPr="005D0B00">
        <w:rPr>
          <w:color w:val="000000"/>
        </w:rPr>
        <w:t>The areas of special flo</w:t>
      </w:r>
      <w:r w:rsidR="001D536A">
        <w:rPr>
          <w:color w:val="000000"/>
        </w:rPr>
        <w:t>od hazard identified by FEMA’s</w:t>
      </w:r>
      <w:r w:rsidRPr="001D536A">
        <w:t xml:space="preserve"> </w:t>
      </w:r>
      <w:r w:rsidR="003975AE" w:rsidRPr="001D536A">
        <w:t>November 30, 2023</w:t>
      </w:r>
      <w:r w:rsidRPr="001D536A">
        <w:t xml:space="preserve"> Flood Insurance Rate Maps and Flood Boundary-Floodway Maps (FIRM and FBFM) or Digital Flood Insurance Rate Maps (DFIRM), and </w:t>
      </w:r>
      <w:r w:rsidRPr="005D0B00">
        <w:t xml:space="preserve">other supporting data, are adopted by reference and declared a part of this </w:t>
      </w:r>
      <w:r w:rsidR="00D23661">
        <w:t>Title</w:t>
      </w:r>
      <w:r w:rsidRPr="005D0B00">
        <w:rPr>
          <w:color w:val="000000"/>
        </w:rPr>
        <w:t xml:space="preserve">, and any </w:t>
      </w:r>
      <w:r w:rsidR="001D536A">
        <w:rPr>
          <w:color w:val="000000"/>
        </w:rPr>
        <w:t xml:space="preserve">future </w:t>
      </w:r>
      <w:r w:rsidRPr="005D0B00">
        <w:rPr>
          <w:color w:val="000000"/>
        </w:rPr>
        <w:t xml:space="preserve">revisions thereto are hereby adopted by reference and declared to be a part of this </w:t>
      </w:r>
      <w:r w:rsidR="00D23661">
        <w:rPr>
          <w:color w:val="000000"/>
        </w:rPr>
        <w:t>Title</w:t>
      </w:r>
      <w:r w:rsidRPr="005D0B00">
        <w:rPr>
          <w:color w:val="000000"/>
        </w:rPr>
        <w:t>.</w:t>
      </w:r>
    </w:p>
    <w:p w14:paraId="245CACE0" w14:textId="77777777" w:rsidR="00D566ED" w:rsidRPr="005D0B00" w:rsidRDefault="00D566ED" w:rsidP="00D566ED">
      <w:pPr>
        <w:autoSpaceDE w:val="0"/>
        <w:autoSpaceDN w:val="0"/>
        <w:adjustRightInd w:val="0"/>
        <w:rPr>
          <w:sz w:val="24"/>
          <w:szCs w:val="24"/>
        </w:rPr>
      </w:pPr>
    </w:p>
    <w:p w14:paraId="1260D60F" w14:textId="39C50B5C" w:rsidR="00D566ED" w:rsidRPr="005D0B00" w:rsidRDefault="006368CE" w:rsidP="00D566ED">
      <w:pPr>
        <w:autoSpaceDE w:val="0"/>
        <w:autoSpaceDN w:val="0"/>
        <w:adjustRightInd w:val="0"/>
        <w:rPr>
          <w:b/>
          <w:bCs/>
          <w:sz w:val="24"/>
          <w:szCs w:val="24"/>
        </w:rPr>
      </w:pPr>
      <w:r>
        <w:rPr>
          <w:b/>
          <w:bCs/>
          <w:sz w:val="24"/>
          <w:szCs w:val="24"/>
        </w:rPr>
        <w:t>Sec 22-3-3</w:t>
      </w:r>
      <w:r w:rsidR="00D566ED" w:rsidRPr="005D0B00">
        <w:rPr>
          <w:b/>
          <w:bCs/>
          <w:sz w:val="24"/>
          <w:szCs w:val="24"/>
        </w:rPr>
        <w:t xml:space="preserve"> </w:t>
      </w:r>
      <w:r w:rsidRPr="005D0B00">
        <w:rPr>
          <w:b/>
          <w:bCs/>
          <w:sz w:val="24"/>
          <w:szCs w:val="24"/>
        </w:rPr>
        <w:t>Establishment Of Development Permit</w:t>
      </w:r>
    </w:p>
    <w:p w14:paraId="2800B845" w14:textId="0F925193" w:rsidR="00D566ED" w:rsidRPr="005D0B00" w:rsidRDefault="00D566ED" w:rsidP="00D566ED">
      <w:pPr>
        <w:autoSpaceDE w:val="0"/>
        <w:autoSpaceDN w:val="0"/>
        <w:adjustRightInd w:val="0"/>
        <w:rPr>
          <w:sz w:val="24"/>
          <w:szCs w:val="24"/>
        </w:rPr>
      </w:pPr>
      <w:r w:rsidRPr="005D0B00">
        <w:rPr>
          <w:sz w:val="24"/>
          <w:szCs w:val="24"/>
        </w:rPr>
        <w:t xml:space="preserve">A Floodplain Development Permit shall be required to ensure conformance with the provisions of this </w:t>
      </w:r>
      <w:r w:rsidR="00D23661">
        <w:rPr>
          <w:sz w:val="24"/>
          <w:szCs w:val="24"/>
        </w:rPr>
        <w:t>Title</w:t>
      </w:r>
      <w:r w:rsidRPr="005D0B00">
        <w:rPr>
          <w:sz w:val="24"/>
          <w:szCs w:val="24"/>
        </w:rPr>
        <w:t>.</w:t>
      </w:r>
    </w:p>
    <w:p w14:paraId="3EA9F919" w14:textId="1BD84139" w:rsidR="00D566ED" w:rsidRDefault="00D566ED" w:rsidP="00D566ED">
      <w:pPr>
        <w:autoSpaceDE w:val="0"/>
        <w:autoSpaceDN w:val="0"/>
        <w:adjustRightInd w:val="0"/>
        <w:rPr>
          <w:sz w:val="24"/>
          <w:szCs w:val="24"/>
        </w:rPr>
      </w:pPr>
    </w:p>
    <w:p w14:paraId="0D296940" w14:textId="1ECE3744" w:rsidR="00D566ED" w:rsidRPr="005D0B00" w:rsidRDefault="006368CE" w:rsidP="00D566ED">
      <w:pPr>
        <w:autoSpaceDE w:val="0"/>
        <w:autoSpaceDN w:val="0"/>
        <w:adjustRightInd w:val="0"/>
        <w:rPr>
          <w:b/>
          <w:bCs/>
          <w:sz w:val="24"/>
          <w:szCs w:val="24"/>
        </w:rPr>
      </w:pPr>
      <w:r>
        <w:rPr>
          <w:b/>
          <w:bCs/>
          <w:sz w:val="24"/>
          <w:szCs w:val="24"/>
        </w:rPr>
        <w:t>Sec 22-3-4</w:t>
      </w:r>
      <w:r w:rsidR="00D566ED" w:rsidRPr="005D0B00">
        <w:rPr>
          <w:b/>
          <w:bCs/>
          <w:sz w:val="24"/>
          <w:szCs w:val="24"/>
        </w:rPr>
        <w:t xml:space="preserve"> </w:t>
      </w:r>
      <w:r w:rsidRPr="005D0B00">
        <w:rPr>
          <w:b/>
          <w:bCs/>
          <w:sz w:val="24"/>
          <w:szCs w:val="24"/>
        </w:rPr>
        <w:t>Abrogation And Greater Restrictions</w:t>
      </w:r>
    </w:p>
    <w:p w14:paraId="08B76E88" w14:textId="4C17B3B5" w:rsidR="00D566ED" w:rsidRPr="005D0B00" w:rsidRDefault="00D566ED" w:rsidP="00D566ED">
      <w:pPr>
        <w:autoSpaceDE w:val="0"/>
        <w:autoSpaceDN w:val="0"/>
        <w:adjustRightInd w:val="0"/>
        <w:rPr>
          <w:sz w:val="24"/>
          <w:szCs w:val="24"/>
        </w:rPr>
      </w:pPr>
      <w:r w:rsidRPr="005D0B00">
        <w:rPr>
          <w:sz w:val="24"/>
          <w:szCs w:val="24"/>
        </w:rPr>
        <w:t xml:space="preserve">This </w:t>
      </w:r>
      <w:r w:rsidR="00C05D74">
        <w:rPr>
          <w:sz w:val="24"/>
          <w:szCs w:val="24"/>
        </w:rPr>
        <w:t>Title</w:t>
      </w:r>
      <w:r w:rsidRPr="005D0B00">
        <w:rPr>
          <w:sz w:val="24"/>
          <w:szCs w:val="24"/>
        </w:rPr>
        <w:t xml:space="preserve"> is not intended to repeal, abrogate, or impair any existing easements, covenants, or deed restrictions. However, where this </w:t>
      </w:r>
      <w:r w:rsidR="00C05D74">
        <w:rPr>
          <w:sz w:val="24"/>
          <w:szCs w:val="24"/>
        </w:rPr>
        <w:t>Title</w:t>
      </w:r>
      <w:r w:rsidRPr="005D0B00">
        <w:rPr>
          <w:sz w:val="24"/>
          <w:szCs w:val="24"/>
        </w:rPr>
        <w:t xml:space="preserve"> and another ordinance, easement, covenant, or deed restriction conflict or overlap, whichever imposes the more stringent restrictions shall prevail.</w:t>
      </w:r>
    </w:p>
    <w:p w14:paraId="00180651" w14:textId="77777777" w:rsidR="00D566ED" w:rsidRPr="005D0B00" w:rsidRDefault="00D566ED" w:rsidP="00D566ED">
      <w:pPr>
        <w:autoSpaceDE w:val="0"/>
        <w:autoSpaceDN w:val="0"/>
        <w:adjustRightInd w:val="0"/>
        <w:rPr>
          <w:sz w:val="24"/>
          <w:szCs w:val="24"/>
        </w:rPr>
      </w:pPr>
    </w:p>
    <w:p w14:paraId="34B6F9AA" w14:textId="35DBA541" w:rsidR="00D566ED" w:rsidRPr="005D0B00" w:rsidRDefault="006368CE" w:rsidP="00D566ED">
      <w:pPr>
        <w:autoSpaceDE w:val="0"/>
        <w:autoSpaceDN w:val="0"/>
        <w:adjustRightInd w:val="0"/>
        <w:rPr>
          <w:b/>
          <w:bCs/>
          <w:sz w:val="24"/>
          <w:szCs w:val="24"/>
        </w:rPr>
      </w:pPr>
      <w:r>
        <w:rPr>
          <w:b/>
          <w:bCs/>
          <w:sz w:val="24"/>
          <w:szCs w:val="24"/>
        </w:rPr>
        <w:t>Sec 22-3-5</w:t>
      </w:r>
      <w:r w:rsidR="00D566ED" w:rsidRPr="005D0B00">
        <w:rPr>
          <w:b/>
          <w:bCs/>
          <w:sz w:val="24"/>
          <w:szCs w:val="24"/>
        </w:rPr>
        <w:t xml:space="preserve"> </w:t>
      </w:r>
      <w:r w:rsidRPr="005D0B00">
        <w:rPr>
          <w:b/>
          <w:bCs/>
          <w:sz w:val="24"/>
          <w:szCs w:val="24"/>
        </w:rPr>
        <w:t>Interpretation</w:t>
      </w:r>
    </w:p>
    <w:p w14:paraId="6A94B6FD" w14:textId="459DB3D1" w:rsidR="00D566ED" w:rsidRPr="005D0B00" w:rsidRDefault="00D566ED" w:rsidP="00D566ED">
      <w:pPr>
        <w:autoSpaceDE w:val="0"/>
        <w:autoSpaceDN w:val="0"/>
        <w:adjustRightInd w:val="0"/>
        <w:rPr>
          <w:sz w:val="24"/>
          <w:szCs w:val="24"/>
        </w:rPr>
      </w:pPr>
      <w:r w:rsidRPr="005D0B00">
        <w:rPr>
          <w:sz w:val="24"/>
          <w:szCs w:val="24"/>
        </w:rPr>
        <w:t xml:space="preserve">In the interpretation and application of this </w:t>
      </w:r>
      <w:r w:rsidR="00C05D74">
        <w:rPr>
          <w:sz w:val="24"/>
          <w:szCs w:val="24"/>
        </w:rPr>
        <w:t>Title</w:t>
      </w:r>
      <w:r w:rsidRPr="005D0B00">
        <w:rPr>
          <w:sz w:val="24"/>
          <w:szCs w:val="24"/>
        </w:rPr>
        <w:t>, all provisions shall be:</w:t>
      </w:r>
    </w:p>
    <w:p w14:paraId="663CF348" w14:textId="77777777" w:rsidR="0037219A" w:rsidRPr="005D0B00" w:rsidRDefault="0037219A" w:rsidP="003975AE">
      <w:pPr>
        <w:pStyle w:val="ListParagraph"/>
        <w:numPr>
          <w:ilvl w:val="0"/>
          <w:numId w:val="9"/>
        </w:numPr>
        <w:autoSpaceDE w:val="0"/>
        <w:autoSpaceDN w:val="0"/>
        <w:adjustRightInd w:val="0"/>
        <w:rPr>
          <w:sz w:val="24"/>
          <w:szCs w:val="24"/>
        </w:rPr>
      </w:pPr>
      <w:r w:rsidRPr="005D0B00">
        <w:rPr>
          <w:sz w:val="24"/>
          <w:szCs w:val="24"/>
        </w:rPr>
        <w:t>C</w:t>
      </w:r>
      <w:r w:rsidR="00D566ED" w:rsidRPr="005D0B00">
        <w:rPr>
          <w:sz w:val="24"/>
          <w:szCs w:val="24"/>
        </w:rPr>
        <w:t>onsidered as minimum requirements;</w:t>
      </w:r>
    </w:p>
    <w:p w14:paraId="4B4DF629" w14:textId="77777777" w:rsidR="0037219A" w:rsidRPr="005D0B00" w:rsidRDefault="0037219A" w:rsidP="003975AE">
      <w:pPr>
        <w:pStyle w:val="ListParagraph"/>
        <w:numPr>
          <w:ilvl w:val="0"/>
          <w:numId w:val="9"/>
        </w:numPr>
        <w:autoSpaceDE w:val="0"/>
        <w:autoSpaceDN w:val="0"/>
        <w:adjustRightInd w:val="0"/>
        <w:rPr>
          <w:sz w:val="24"/>
          <w:szCs w:val="24"/>
        </w:rPr>
      </w:pPr>
      <w:r w:rsidRPr="005D0B00">
        <w:rPr>
          <w:sz w:val="24"/>
          <w:szCs w:val="24"/>
        </w:rPr>
        <w:t>L</w:t>
      </w:r>
      <w:r w:rsidR="00D566ED" w:rsidRPr="005D0B00">
        <w:rPr>
          <w:sz w:val="24"/>
          <w:szCs w:val="24"/>
        </w:rPr>
        <w:t>iberally construed in favor of the governing body; and</w:t>
      </w:r>
    </w:p>
    <w:p w14:paraId="08E9570B" w14:textId="2DBC7E3B" w:rsidR="00D566ED" w:rsidRPr="005D0B00" w:rsidRDefault="0037219A" w:rsidP="003975AE">
      <w:pPr>
        <w:pStyle w:val="ListParagraph"/>
        <w:numPr>
          <w:ilvl w:val="0"/>
          <w:numId w:val="9"/>
        </w:numPr>
        <w:autoSpaceDE w:val="0"/>
        <w:autoSpaceDN w:val="0"/>
        <w:adjustRightInd w:val="0"/>
        <w:rPr>
          <w:sz w:val="24"/>
          <w:szCs w:val="24"/>
        </w:rPr>
      </w:pPr>
      <w:r w:rsidRPr="005D0B00">
        <w:rPr>
          <w:sz w:val="24"/>
          <w:szCs w:val="24"/>
        </w:rPr>
        <w:t>D</w:t>
      </w:r>
      <w:r w:rsidR="00D566ED" w:rsidRPr="005D0B00">
        <w:rPr>
          <w:sz w:val="24"/>
          <w:szCs w:val="24"/>
        </w:rPr>
        <w:t xml:space="preserve">eemed neither to limit nor repeal any other powers granted under </w:t>
      </w:r>
      <w:r w:rsidR="001D5E10" w:rsidRPr="005D0B00">
        <w:rPr>
          <w:sz w:val="24"/>
          <w:szCs w:val="24"/>
        </w:rPr>
        <w:t>s</w:t>
      </w:r>
      <w:r w:rsidR="00D566ED" w:rsidRPr="005D0B00">
        <w:rPr>
          <w:sz w:val="24"/>
          <w:szCs w:val="24"/>
        </w:rPr>
        <w:t>tate statutes.</w:t>
      </w:r>
    </w:p>
    <w:p w14:paraId="7ABCF3CB" w14:textId="77777777" w:rsidR="00D566ED" w:rsidRPr="005D0B00" w:rsidRDefault="00D566ED" w:rsidP="00D566ED">
      <w:pPr>
        <w:autoSpaceDE w:val="0"/>
        <w:autoSpaceDN w:val="0"/>
        <w:adjustRightInd w:val="0"/>
        <w:rPr>
          <w:sz w:val="24"/>
          <w:szCs w:val="24"/>
        </w:rPr>
      </w:pPr>
    </w:p>
    <w:p w14:paraId="3DE1B8CB" w14:textId="138530CD" w:rsidR="00D566ED" w:rsidRPr="005D0B00" w:rsidRDefault="006368CE" w:rsidP="00D566ED">
      <w:pPr>
        <w:autoSpaceDE w:val="0"/>
        <w:autoSpaceDN w:val="0"/>
        <w:adjustRightInd w:val="0"/>
        <w:rPr>
          <w:b/>
          <w:bCs/>
          <w:sz w:val="24"/>
          <w:szCs w:val="24"/>
        </w:rPr>
      </w:pPr>
      <w:r>
        <w:rPr>
          <w:b/>
          <w:bCs/>
          <w:sz w:val="24"/>
          <w:szCs w:val="24"/>
        </w:rPr>
        <w:t>Sec 22-3-6</w:t>
      </w:r>
      <w:r w:rsidR="00D566ED" w:rsidRPr="005D0B00">
        <w:rPr>
          <w:b/>
          <w:bCs/>
          <w:sz w:val="24"/>
          <w:szCs w:val="24"/>
        </w:rPr>
        <w:t xml:space="preserve"> </w:t>
      </w:r>
      <w:r w:rsidR="00C05D74">
        <w:rPr>
          <w:b/>
          <w:bCs/>
          <w:sz w:val="24"/>
          <w:szCs w:val="24"/>
        </w:rPr>
        <w:t>Warning And Disclaimer Of</w:t>
      </w:r>
      <w:r w:rsidRPr="005D0B00">
        <w:rPr>
          <w:b/>
          <w:bCs/>
          <w:sz w:val="24"/>
          <w:szCs w:val="24"/>
        </w:rPr>
        <w:t xml:space="preserve"> Liability</w:t>
      </w:r>
    </w:p>
    <w:p w14:paraId="177B1BF1" w14:textId="424808BC" w:rsidR="00D566ED" w:rsidRPr="005D0B00" w:rsidRDefault="00D566ED" w:rsidP="00D566ED">
      <w:pPr>
        <w:autoSpaceDE w:val="0"/>
        <w:autoSpaceDN w:val="0"/>
        <w:adjustRightInd w:val="0"/>
        <w:rPr>
          <w:sz w:val="24"/>
          <w:szCs w:val="24"/>
        </w:rPr>
      </w:pPr>
      <w:r w:rsidRPr="005D0B00">
        <w:rPr>
          <w:sz w:val="24"/>
          <w:szCs w:val="24"/>
        </w:rPr>
        <w:t xml:space="preserve">The degree of flood protection required by this </w:t>
      </w:r>
      <w:r w:rsidR="00D23661">
        <w:rPr>
          <w:sz w:val="24"/>
          <w:szCs w:val="24"/>
        </w:rPr>
        <w:t>Title</w:t>
      </w:r>
      <w:r w:rsidRPr="005D0B00">
        <w:rPr>
          <w:sz w:val="24"/>
          <w:szCs w:val="24"/>
        </w:rPr>
        <w:t xml:space="preserve"> is considered reasonable for regulatory purposes and is based on scientific and engineering considerations. On rare occasions</w:t>
      </w:r>
      <w:r w:rsidR="002F6947" w:rsidRPr="005D0B00">
        <w:rPr>
          <w:sz w:val="24"/>
          <w:szCs w:val="24"/>
        </w:rPr>
        <w:t>,</w:t>
      </w:r>
      <w:r w:rsidRPr="005D0B00">
        <w:rPr>
          <w:sz w:val="24"/>
          <w:szCs w:val="24"/>
        </w:rPr>
        <w:t xml:space="preserve"> greater floods can and will occur and flood heights may be increased by </w:t>
      </w:r>
      <w:r w:rsidR="00F55121" w:rsidRPr="005D0B00">
        <w:rPr>
          <w:sz w:val="24"/>
          <w:szCs w:val="24"/>
        </w:rPr>
        <w:t>human</w:t>
      </w:r>
      <w:r w:rsidRPr="005D0B00">
        <w:rPr>
          <w:sz w:val="24"/>
          <w:szCs w:val="24"/>
        </w:rPr>
        <w:t>-made or natural causes.</w:t>
      </w:r>
    </w:p>
    <w:p w14:paraId="68EB9802" w14:textId="77777777" w:rsidR="00D566ED" w:rsidRPr="005D0B00" w:rsidRDefault="00D566ED" w:rsidP="00D566ED">
      <w:pPr>
        <w:autoSpaceDE w:val="0"/>
        <w:autoSpaceDN w:val="0"/>
        <w:adjustRightInd w:val="0"/>
        <w:rPr>
          <w:sz w:val="24"/>
          <w:szCs w:val="24"/>
        </w:rPr>
      </w:pPr>
    </w:p>
    <w:p w14:paraId="31336C0E" w14:textId="373416D8" w:rsidR="00D566ED" w:rsidRPr="005D0B00" w:rsidRDefault="00D566ED" w:rsidP="00D566ED">
      <w:pPr>
        <w:autoSpaceDE w:val="0"/>
        <w:autoSpaceDN w:val="0"/>
        <w:adjustRightInd w:val="0"/>
        <w:rPr>
          <w:sz w:val="24"/>
          <w:szCs w:val="24"/>
        </w:rPr>
      </w:pPr>
      <w:r w:rsidRPr="005D0B00">
        <w:rPr>
          <w:sz w:val="24"/>
          <w:szCs w:val="24"/>
        </w:rPr>
        <w:t xml:space="preserve">This </w:t>
      </w:r>
      <w:r w:rsidR="00D23661">
        <w:rPr>
          <w:sz w:val="24"/>
          <w:szCs w:val="24"/>
        </w:rPr>
        <w:t>Title</w:t>
      </w:r>
      <w:r w:rsidRPr="005D0B00">
        <w:rPr>
          <w:sz w:val="24"/>
          <w:szCs w:val="24"/>
        </w:rPr>
        <w:t xml:space="preserve"> does not imply that land outside the areas of special flood hazards or uses permitted within such areas will be free from flooding or flood </w:t>
      </w:r>
      <w:r w:rsidR="00EC6F83" w:rsidRPr="005D0B00">
        <w:rPr>
          <w:sz w:val="24"/>
          <w:szCs w:val="24"/>
        </w:rPr>
        <w:t>damage</w:t>
      </w:r>
      <w:r w:rsidRPr="005D0B00">
        <w:rPr>
          <w:sz w:val="24"/>
          <w:szCs w:val="24"/>
        </w:rPr>
        <w:t xml:space="preserve">. This </w:t>
      </w:r>
      <w:r w:rsidR="00D23661">
        <w:rPr>
          <w:sz w:val="24"/>
          <w:szCs w:val="24"/>
        </w:rPr>
        <w:t>Title</w:t>
      </w:r>
      <w:r w:rsidRPr="005D0B00">
        <w:rPr>
          <w:sz w:val="24"/>
          <w:szCs w:val="24"/>
        </w:rPr>
        <w:t xml:space="preserve"> shall not create liability on the part of the community or any official or employee thereof for any flood damages that result from reliance on this </w:t>
      </w:r>
      <w:r w:rsidR="00D23661">
        <w:rPr>
          <w:sz w:val="24"/>
          <w:szCs w:val="24"/>
        </w:rPr>
        <w:t>Title</w:t>
      </w:r>
      <w:r w:rsidR="00EC6F83" w:rsidRPr="005D0B00">
        <w:rPr>
          <w:sz w:val="24"/>
          <w:szCs w:val="24"/>
        </w:rPr>
        <w:t>,</w:t>
      </w:r>
      <w:r w:rsidRPr="005D0B00">
        <w:rPr>
          <w:sz w:val="24"/>
          <w:szCs w:val="24"/>
        </w:rPr>
        <w:t xml:space="preserve"> or any administrative decision lawfully made thereunder.</w:t>
      </w:r>
    </w:p>
    <w:p w14:paraId="1CC51B12" w14:textId="77777777" w:rsidR="00D566ED" w:rsidRPr="005D0B00" w:rsidRDefault="00D566ED" w:rsidP="00D566ED">
      <w:pPr>
        <w:autoSpaceDE w:val="0"/>
        <w:autoSpaceDN w:val="0"/>
        <w:adjustRightInd w:val="0"/>
        <w:rPr>
          <w:b/>
          <w:bCs/>
          <w:sz w:val="24"/>
          <w:szCs w:val="24"/>
        </w:rPr>
      </w:pPr>
    </w:p>
    <w:p w14:paraId="50AC4E0A" w14:textId="33F96F01" w:rsidR="00D566ED" w:rsidRPr="005D0B00" w:rsidRDefault="006368CE" w:rsidP="00D566ED">
      <w:pPr>
        <w:rPr>
          <w:b/>
          <w:sz w:val="24"/>
          <w:szCs w:val="24"/>
        </w:rPr>
      </w:pPr>
      <w:r>
        <w:rPr>
          <w:b/>
          <w:sz w:val="24"/>
          <w:szCs w:val="24"/>
        </w:rPr>
        <w:t>Sec 22-3-7</w:t>
      </w:r>
      <w:r w:rsidR="00D566ED" w:rsidRPr="005D0B00">
        <w:rPr>
          <w:b/>
          <w:sz w:val="24"/>
          <w:szCs w:val="24"/>
        </w:rPr>
        <w:t xml:space="preserve"> </w:t>
      </w:r>
      <w:r w:rsidRPr="005D0B00">
        <w:rPr>
          <w:b/>
          <w:sz w:val="24"/>
          <w:szCs w:val="24"/>
        </w:rPr>
        <w:t>Severability</w:t>
      </w:r>
    </w:p>
    <w:p w14:paraId="7D3AC0ED" w14:textId="05D8FA54" w:rsidR="00D566ED" w:rsidRPr="005D0B00" w:rsidRDefault="00D566ED" w:rsidP="00D566ED">
      <w:pPr>
        <w:rPr>
          <w:sz w:val="24"/>
          <w:szCs w:val="24"/>
        </w:rPr>
      </w:pPr>
      <w:r w:rsidRPr="005D0B00">
        <w:rPr>
          <w:sz w:val="24"/>
          <w:szCs w:val="24"/>
        </w:rPr>
        <w:lastRenderedPageBreak/>
        <w:t xml:space="preserve">If any section, provision, or portion of this </w:t>
      </w:r>
      <w:r w:rsidR="00D23661">
        <w:rPr>
          <w:sz w:val="24"/>
          <w:szCs w:val="24"/>
        </w:rPr>
        <w:t>Title</w:t>
      </w:r>
      <w:r w:rsidRPr="005D0B00">
        <w:rPr>
          <w:sz w:val="24"/>
          <w:szCs w:val="24"/>
        </w:rPr>
        <w:t xml:space="preserve"> is adjudged unconstitutional or invalid by a court, the remainder of the </w:t>
      </w:r>
      <w:r w:rsidR="00D23661">
        <w:rPr>
          <w:sz w:val="24"/>
          <w:szCs w:val="24"/>
        </w:rPr>
        <w:t>Title</w:t>
      </w:r>
      <w:r w:rsidRPr="005D0B00">
        <w:rPr>
          <w:sz w:val="24"/>
          <w:szCs w:val="24"/>
        </w:rPr>
        <w:t xml:space="preserve"> shall not be affected.</w:t>
      </w:r>
    </w:p>
    <w:p w14:paraId="5208487F" w14:textId="77777777" w:rsidR="003E5664" w:rsidRPr="005D0B00" w:rsidRDefault="003E5664" w:rsidP="00D566ED">
      <w:pPr>
        <w:rPr>
          <w:sz w:val="24"/>
          <w:szCs w:val="24"/>
        </w:rPr>
      </w:pPr>
    </w:p>
    <w:p w14:paraId="79A77AD6" w14:textId="3FD17A5B" w:rsidR="00CD0D2E" w:rsidRPr="005D0B00" w:rsidRDefault="006368CE" w:rsidP="00CD0D2E">
      <w:pPr>
        <w:autoSpaceDE w:val="0"/>
        <w:autoSpaceDN w:val="0"/>
        <w:adjustRightInd w:val="0"/>
        <w:rPr>
          <w:b/>
          <w:bCs/>
          <w:sz w:val="24"/>
          <w:szCs w:val="24"/>
        </w:rPr>
      </w:pPr>
      <w:r>
        <w:rPr>
          <w:b/>
          <w:bCs/>
          <w:sz w:val="24"/>
          <w:szCs w:val="24"/>
        </w:rPr>
        <w:t>Sec 22-3-8</w:t>
      </w:r>
      <w:r w:rsidR="00CD0D2E" w:rsidRPr="005D0B00">
        <w:rPr>
          <w:b/>
          <w:bCs/>
          <w:sz w:val="24"/>
          <w:szCs w:val="24"/>
        </w:rPr>
        <w:t xml:space="preserve"> </w:t>
      </w:r>
      <w:r w:rsidRPr="005D0B00">
        <w:rPr>
          <w:b/>
          <w:bCs/>
          <w:sz w:val="24"/>
          <w:szCs w:val="24"/>
        </w:rPr>
        <w:t>Compliance</w:t>
      </w:r>
    </w:p>
    <w:p w14:paraId="29204E68" w14:textId="7480B042" w:rsidR="00CD0D2E" w:rsidRPr="005D0B00" w:rsidRDefault="00CD0D2E" w:rsidP="00CD0D2E">
      <w:pPr>
        <w:autoSpaceDE w:val="0"/>
        <w:autoSpaceDN w:val="0"/>
        <w:adjustRightInd w:val="0"/>
        <w:rPr>
          <w:sz w:val="24"/>
          <w:szCs w:val="24"/>
        </w:rPr>
      </w:pPr>
      <w:r w:rsidRPr="005D0B00">
        <w:rPr>
          <w:sz w:val="24"/>
          <w:szCs w:val="24"/>
        </w:rPr>
        <w:t xml:space="preserve">No structures or developments including buildings, recreation vehicles, or manufactured homes or land shall hereafter </w:t>
      </w:r>
      <w:r w:rsidR="00C05D74">
        <w:rPr>
          <w:sz w:val="24"/>
          <w:szCs w:val="24"/>
        </w:rPr>
        <w:t>be located, altered, or have their</w:t>
      </w:r>
      <w:r w:rsidRPr="005D0B00">
        <w:rPr>
          <w:sz w:val="24"/>
          <w:szCs w:val="24"/>
        </w:rPr>
        <w:t xml:space="preserve"> use changed without full compliance with the terms of this </w:t>
      </w:r>
      <w:r w:rsidR="00D23661">
        <w:rPr>
          <w:sz w:val="24"/>
          <w:szCs w:val="24"/>
        </w:rPr>
        <w:t>Title</w:t>
      </w:r>
      <w:r w:rsidRPr="005D0B00">
        <w:rPr>
          <w:sz w:val="24"/>
          <w:szCs w:val="24"/>
        </w:rPr>
        <w:t xml:space="preserve"> and other applicable regulations. N</w:t>
      </w:r>
      <w:r w:rsidR="00C05D74">
        <w:rPr>
          <w:sz w:val="24"/>
          <w:szCs w:val="24"/>
        </w:rPr>
        <w:t>othing herein shall prevent Weber County</w:t>
      </w:r>
      <w:r w:rsidRPr="005D0B00">
        <w:rPr>
          <w:sz w:val="24"/>
          <w:szCs w:val="24"/>
        </w:rPr>
        <w:t xml:space="preserve"> from taking such lawful action as is necessary to prevent or remedy any violations. </w:t>
      </w:r>
    </w:p>
    <w:p w14:paraId="3418988F" w14:textId="77777777" w:rsidR="00CD0D2E" w:rsidRPr="005D0B00" w:rsidRDefault="00CD0D2E" w:rsidP="00D566ED">
      <w:pPr>
        <w:rPr>
          <w:sz w:val="24"/>
          <w:szCs w:val="24"/>
        </w:rPr>
      </w:pPr>
    </w:p>
    <w:p w14:paraId="22D2087B" w14:textId="64B75EBB" w:rsidR="0037219A" w:rsidRPr="005D0B00" w:rsidRDefault="006368CE" w:rsidP="00D566ED">
      <w:pPr>
        <w:rPr>
          <w:b/>
          <w:sz w:val="24"/>
          <w:szCs w:val="24"/>
        </w:rPr>
      </w:pPr>
      <w:r>
        <w:rPr>
          <w:b/>
          <w:sz w:val="24"/>
          <w:szCs w:val="24"/>
        </w:rPr>
        <w:t xml:space="preserve">Sec 22-3-9 </w:t>
      </w:r>
      <w:r w:rsidRPr="005D0B00">
        <w:rPr>
          <w:b/>
          <w:sz w:val="24"/>
          <w:szCs w:val="24"/>
        </w:rPr>
        <w:t>Stop Work Order</w:t>
      </w:r>
    </w:p>
    <w:p w14:paraId="6E9C1013" w14:textId="3C97610B" w:rsidR="003E5664" w:rsidRPr="005D0B00" w:rsidRDefault="003E5664" w:rsidP="003975AE">
      <w:pPr>
        <w:pStyle w:val="ListParagraph"/>
        <w:numPr>
          <w:ilvl w:val="0"/>
          <w:numId w:val="6"/>
        </w:numPr>
        <w:rPr>
          <w:sz w:val="24"/>
          <w:szCs w:val="24"/>
        </w:rPr>
      </w:pPr>
      <w:r w:rsidRPr="005D0B00">
        <w:rPr>
          <w:sz w:val="24"/>
          <w:szCs w:val="24"/>
        </w:rPr>
        <w:t xml:space="preserve">Authority. Whenever the floodplain administrator or other community official discovers any work or activity regulated by this </w:t>
      </w:r>
      <w:r w:rsidR="00D23661">
        <w:rPr>
          <w:sz w:val="24"/>
          <w:szCs w:val="24"/>
        </w:rPr>
        <w:t>Title</w:t>
      </w:r>
      <w:r w:rsidRPr="005D0B00">
        <w:rPr>
          <w:sz w:val="24"/>
          <w:szCs w:val="24"/>
        </w:rPr>
        <w:t xml:space="preserve"> being performed in a manner contrary to the provision of this </w:t>
      </w:r>
      <w:r w:rsidR="00D23661">
        <w:rPr>
          <w:sz w:val="24"/>
          <w:szCs w:val="24"/>
        </w:rPr>
        <w:t>Title</w:t>
      </w:r>
      <w:r w:rsidRPr="005D0B00">
        <w:rPr>
          <w:sz w:val="24"/>
          <w:szCs w:val="24"/>
        </w:rPr>
        <w:t>, the floodplain administrator is authorized to issue a stop work order.</w:t>
      </w:r>
    </w:p>
    <w:p w14:paraId="7421AE59" w14:textId="18A73717" w:rsidR="003E5664" w:rsidRPr="005D0B00" w:rsidRDefault="003E5664" w:rsidP="003975AE">
      <w:pPr>
        <w:pStyle w:val="ListParagraph"/>
        <w:numPr>
          <w:ilvl w:val="0"/>
          <w:numId w:val="6"/>
        </w:numPr>
        <w:rPr>
          <w:sz w:val="24"/>
          <w:szCs w:val="24"/>
        </w:rPr>
      </w:pPr>
      <w:r w:rsidRPr="005D0B00">
        <w:rPr>
          <w:sz w:val="24"/>
          <w:szCs w:val="24"/>
        </w:rPr>
        <w:t>Issuance. The stop work order shall be in writing and shall be given to the owner of the property involved, or to the owner’s agent, or to the person doing the work. Upon issuance of a stop work order, the cited work shall immediately cease. The stop work order shall state the reason for the order and the conditions under which the cited work will be permitted to resume.</w:t>
      </w:r>
    </w:p>
    <w:p w14:paraId="4B2A7981" w14:textId="152DCA39" w:rsidR="003E5664" w:rsidRPr="005D0B00" w:rsidRDefault="003E5664" w:rsidP="003975AE">
      <w:pPr>
        <w:pStyle w:val="ListParagraph"/>
        <w:numPr>
          <w:ilvl w:val="0"/>
          <w:numId w:val="6"/>
        </w:numPr>
        <w:rPr>
          <w:sz w:val="24"/>
          <w:szCs w:val="24"/>
        </w:rPr>
      </w:pPr>
      <w:r w:rsidRPr="005D0B00">
        <w:rPr>
          <w:sz w:val="24"/>
          <w:szCs w:val="24"/>
        </w:rPr>
        <w:t xml:space="preserve">Unlawful continuance. Any person who shall continue any work after having been served with a stop work order, except such work as that person is directed to perform to remove a violation or unsafe condition, shall be subject to penalties as prescribed by </w:t>
      </w:r>
      <w:r w:rsidR="00C4167B" w:rsidRPr="005D0B00">
        <w:rPr>
          <w:sz w:val="24"/>
          <w:szCs w:val="24"/>
        </w:rPr>
        <w:t xml:space="preserve">local or state </w:t>
      </w:r>
      <w:r w:rsidRPr="005D0B00">
        <w:rPr>
          <w:sz w:val="24"/>
          <w:szCs w:val="24"/>
        </w:rPr>
        <w:t>law</w:t>
      </w:r>
      <w:r w:rsidR="00FD6646">
        <w:rPr>
          <w:sz w:val="24"/>
          <w:szCs w:val="24"/>
        </w:rPr>
        <w:t>,</w:t>
      </w:r>
      <w:r w:rsidR="00C4167B" w:rsidRPr="005D0B00">
        <w:rPr>
          <w:sz w:val="24"/>
          <w:szCs w:val="24"/>
        </w:rPr>
        <w:t xml:space="preserve"> including but not limited to the penalties outlined in </w:t>
      </w:r>
      <w:r w:rsidR="00FD6646" w:rsidRPr="00FD6646">
        <w:rPr>
          <w:sz w:val="24"/>
          <w:szCs w:val="24"/>
        </w:rPr>
        <w:t>Section 22-3-10</w:t>
      </w:r>
      <w:r w:rsidR="00420C58" w:rsidRPr="00FD6646">
        <w:rPr>
          <w:bCs/>
          <w:sz w:val="24"/>
          <w:szCs w:val="24"/>
        </w:rPr>
        <w:t xml:space="preserve"> </w:t>
      </w:r>
      <w:r w:rsidR="00FD6646" w:rsidRPr="00FD6646">
        <w:rPr>
          <w:bCs/>
          <w:sz w:val="24"/>
          <w:szCs w:val="24"/>
        </w:rPr>
        <w:t>Penalties For Noncompliance</w:t>
      </w:r>
      <w:r w:rsidRPr="005D0B00">
        <w:rPr>
          <w:sz w:val="24"/>
          <w:szCs w:val="24"/>
        </w:rPr>
        <w:t>.</w:t>
      </w:r>
    </w:p>
    <w:p w14:paraId="3784165E" w14:textId="77777777" w:rsidR="00D566ED" w:rsidRPr="005D0B00" w:rsidRDefault="00D566ED" w:rsidP="00D566ED">
      <w:pPr>
        <w:rPr>
          <w:sz w:val="24"/>
          <w:szCs w:val="24"/>
        </w:rPr>
      </w:pPr>
    </w:p>
    <w:p w14:paraId="615AD915" w14:textId="537C1FEF" w:rsidR="00A57F3E" w:rsidRPr="005D0B00" w:rsidRDefault="006368CE" w:rsidP="00A57F3E">
      <w:pPr>
        <w:autoSpaceDE w:val="0"/>
        <w:autoSpaceDN w:val="0"/>
        <w:adjustRightInd w:val="0"/>
        <w:rPr>
          <w:b/>
          <w:bCs/>
          <w:sz w:val="24"/>
          <w:szCs w:val="24"/>
        </w:rPr>
      </w:pPr>
      <w:r>
        <w:rPr>
          <w:b/>
          <w:bCs/>
          <w:sz w:val="24"/>
          <w:szCs w:val="24"/>
        </w:rPr>
        <w:t>Sec 22-3-10</w:t>
      </w:r>
      <w:r w:rsidR="00A57F3E" w:rsidRPr="005D0B00">
        <w:rPr>
          <w:b/>
          <w:bCs/>
          <w:sz w:val="24"/>
          <w:szCs w:val="24"/>
        </w:rPr>
        <w:t xml:space="preserve"> </w:t>
      </w:r>
      <w:r w:rsidRPr="005D0B00">
        <w:rPr>
          <w:b/>
          <w:bCs/>
          <w:sz w:val="24"/>
          <w:szCs w:val="24"/>
        </w:rPr>
        <w:t>Penalties For Noncompliance</w:t>
      </w:r>
    </w:p>
    <w:p w14:paraId="7546D8A9" w14:textId="637FE98D" w:rsidR="00A57F3E" w:rsidRPr="005D0B00" w:rsidRDefault="00A57F3E" w:rsidP="00A57F3E">
      <w:pPr>
        <w:autoSpaceDE w:val="0"/>
        <w:autoSpaceDN w:val="0"/>
        <w:adjustRightInd w:val="0"/>
        <w:rPr>
          <w:sz w:val="24"/>
          <w:szCs w:val="24"/>
        </w:rPr>
      </w:pPr>
      <w:r w:rsidRPr="005D0B00">
        <w:rPr>
          <w:sz w:val="24"/>
          <w:szCs w:val="24"/>
        </w:rPr>
        <w:t xml:space="preserve">In accordance with Section 59.2(b) of CFR 44, Chapter 1, of the NFIP regulation, to qualify for the sale of </w:t>
      </w:r>
      <w:r w:rsidR="007B0BE1" w:rsidRPr="005D0B00">
        <w:rPr>
          <w:sz w:val="24"/>
          <w:szCs w:val="24"/>
        </w:rPr>
        <w:t>f</w:t>
      </w:r>
      <w:r w:rsidRPr="005D0B00">
        <w:rPr>
          <w:sz w:val="24"/>
          <w:szCs w:val="24"/>
        </w:rPr>
        <w:t>ederally</w:t>
      </w:r>
      <w:r w:rsidR="00B86454" w:rsidRPr="005D0B00">
        <w:rPr>
          <w:sz w:val="24"/>
          <w:szCs w:val="24"/>
        </w:rPr>
        <w:t xml:space="preserve"> </w:t>
      </w:r>
      <w:r w:rsidRPr="005D0B00">
        <w:rPr>
          <w:sz w:val="24"/>
          <w:szCs w:val="24"/>
        </w:rPr>
        <w:t xml:space="preserve">subsidized flood insurance, a community must adopt floodplain management regulations that meet or exceed the minimum standards of Section 60. “These regulations must include effective enforcement provisions.” In accordance with Section 60.1(b) of CFR 44, Chapter 1, of the NFIP regulations, “These regulations must be </w:t>
      </w:r>
      <w:r w:rsidR="00286370" w:rsidRPr="005D0B00">
        <w:rPr>
          <w:sz w:val="24"/>
          <w:szCs w:val="24"/>
        </w:rPr>
        <w:t>legally enforceable</w:t>
      </w:r>
      <w:r w:rsidRPr="005D0B00">
        <w:rPr>
          <w:sz w:val="24"/>
          <w:szCs w:val="24"/>
        </w:rPr>
        <w:t>, applied uniformly throughout the community to all privately and publicly owned land within flood-prone (i.e. mudflow) or flood-related erosion areas, and the community must provide that the regulations take precedence over less restrictive conflicting local laws, ordinances</w:t>
      </w:r>
      <w:r w:rsidR="007B0BE1" w:rsidRPr="005D0B00">
        <w:rPr>
          <w:sz w:val="24"/>
          <w:szCs w:val="24"/>
        </w:rPr>
        <w:t>,</w:t>
      </w:r>
      <w:r w:rsidRPr="005D0B00">
        <w:rPr>
          <w:sz w:val="24"/>
          <w:szCs w:val="24"/>
        </w:rPr>
        <w:t xml:space="preserve"> or codes.”</w:t>
      </w:r>
    </w:p>
    <w:p w14:paraId="39F2CA06" w14:textId="77777777" w:rsidR="00A57F3E" w:rsidRPr="005D0B00" w:rsidRDefault="00A57F3E" w:rsidP="00A57F3E">
      <w:pPr>
        <w:autoSpaceDE w:val="0"/>
        <w:autoSpaceDN w:val="0"/>
        <w:adjustRightInd w:val="0"/>
        <w:ind w:left="720"/>
        <w:rPr>
          <w:sz w:val="24"/>
          <w:szCs w:val="24"/>
        </w:rPr>
      </w:pPr>
    </w:p>
    <w:p w14:paraId="395FFD1D" w14:textId="54D9CF91" w:rsidR="00A57F3E" w:rsidRPr="005D0B00" w:rsidRDefault="00FD6646" w:rsidP="00A57F3E">
      <w:pPr>
        <w:autoSpaceDE w:val="0"/>
        <w:autoSpaceDN w:val="0"/>
        <w:adjustRightInd w:val="0"/>
        <w:rPr>
          <w:b/>
          <w:bCs/>
          <w:sz w:val="24"/>
          <w:szCs w:val="24"/>
        </w:rPr>
      </w:pPr>
      <w:r>
        <w:rPr>
          <w:sz w:val="24"/>
          <w:szCs w:val="24"/>
        </w:rPr>
        <w:t>Therefore, n</w:t>
      </w:r>
      <w:r w:rsidR="00A57F3E" w:rsidRPr="005D0B00">
        <w:rPr>
          <w:sz w:val="24"/>
          <w:szCs w:val="24"/>
        </w:rPr>
        <w:t xml:space="preserve">o structure or land shall hereafter be constructed, located, extended, converted, or altered without full compliance with the terms of this </w:t>
      </w:r>
      <w:r>
        <w:rPr>
          <w:sz w:val="24"/>
          <w:szCs w:val="24"/>
        </w:rPr>
        <w:t>Title</w:t>
      </w:r>
      <w:r w:rsidR="00A57F3E" w:rsidRPr="005D0B00">
        <w:rPr>
          <w:sz w:val="24"/>
          <w:szCs w:val="24"/>
        </w:rPr>
        <w:t xml:space="preserve"> and other applicable regulations. Violation of the provisions of this </w:t>
      </w:r>
      <w:r>
        <w:rPr>
          <w:sz w:val="24"/>
          <w:szCs w:val="24"/>
        </w:rPr>
        <w:t>Title</w:t>
      </w:r>
      <w:r w:rsidR="00A57F3E" w:rsidRPr="005D0B00">
        <w:rPr>
          <w:sz w:val="24"/>
          <w:szCs w:val="24"/>
        </w:rPr>
        <w:t xml:space="preserve"> by failure to comply with any of its requirements (including violations of conditions and safeguards established in connection with conditions) shall constitute a misdemeanor. Any person who violates this </w:t>
      </w:r>
      <w:r>
        <w:rPr>
          <w:sz w:val="24"/>
          <w:szCs w:val="24"/>
        </w:rPr>
        <w:t>Title</w:t>
      </w:r>
      <w:r w:rsidR="00A57F3E" w:rsidRPr="005D0B00">
        <w:rPr>
          <w:sz w:val="24"/>
          <w:szCs w:val="24"/>
        </w:rPr>
        <w:t xml:space="preserve"> or fails to comply with any of its requirements shall upon conviction t</w:t>
      </w:r>
      <w:r>
        <w:rPr>
          <w:sz w:val="24"/>
          <w:szCs w:val="24"/>
        </w:rPr>
        <w:t>hereof be fined not more than $1,000.00 o</w:t>
      </w:r>
      <w:r w:rsidR="00A57F3E" w:rsidRPr="005D0B00">
        <w:rPr>
          <w:sz w:val="24"/>
          <w:szCs w:val="24"/>
        </w:rPr>
        <w:t xml:space="preserve">r imprisoned for not more than </w:t>
      </w:r>
      <w:r>
        <w:rPr>
          <w:sz w:val="24"/>
          <w:szCs w:val="24"/>
        </w:rPr>
        <w:t>six months</w:t>
      </w:r>
      <w:r w:rsidR="00A57F3E" w:rsidRPr="005D0B00">
        <w:rPr>
          <w:sz w:val="24"/>
          <w:szCs w:val="24"/>
        </w:rPr>
        <w:t xml:space="preserve">, or both, for each violation, and in addition shall pay all costs and expenses involved in the case. Nothing herein contained shall prevent </w:t>
      </w:r>
      <w:r>
        <w:rPr>
          <w:sz w:val="24"/>
          <w:szCs w:val="24"/>
        </w:rPr>
        <w:t>Weber County</w:t>
      </w:r>
      <w:r w:rsidR="00A57F3E" w:rsidRPr="005D0B00">
        <w:rPr>
          <w:sz w:val="24"/>
          <w:szCs w:val="24"/>
        </w:rPr>
        <w:t xml:space="preserve"> from taking such other lawful </w:t>
      </w:r>
      <w:r w:rsidR="00A57F3E" w:rsidRPr="005D0B00">
        <w:rPr>
          <w:sz w:val="24"/>
          <w:szCs w:val="24"/>
        </w:rPr>
        <w:lastRenderedPageBreak/>
        <w:t xml:space="preserve">action as is necessary to prevent or remedy any </w:t>
      </w:r>
      <w:r w:rsidR="00286370" w:rsidRPr="005D0B00">
        <w:rPr>
          <w:sz w:val="24"/>
          <w:szCs w:val="24"/>
        </w:rPr>
        <w:t>violation.</w:t>
      </w:r>
      <w:r>
        <w:rPr>
          <w:sz w:val="24"/>
          <w:szCs w:val="24"/>
        </w:rPr>
        <w:t xml:space="preserve">  Each day that a violation occurs shall constitute a separate violation.</w:t>
      </w:r>
    </w:p>
    <w:p w14:paraId="327E0B57" w14:textId="77777777" w:rsidR="00A57F3E" w:rsidRPr="005D0B00" w:rsidRDefault="00A57F3E" w:rsidP="00D566ED">
      <w:pPr>
        <w:autoSpaceDE w:val="0"/>
        <w:autoSpaceDN w:val="0"/>
        <w:adjustRightInd w:val="0"/>
        <w:rPr>
          <w:b/>
          <w:bCs/>
          <w:sz w:val="24"/>
          <w:szCs w:val="24"/>
        </w:rPr>
      </w:pPr>
    </w:p>
    <w:p w14:paraId="32D166A6" w14:textId="7048319D" w:rsidR="00D566ED" w:rsidRPr="005D0B00" w:rsidRDefault="00220003" w:rsidP="00D566ED">
      <w:pPr>
        <w:autoSpaceDE w:val="0"/>
        <w:autoSpaceDN w:val="0"/>
        <w:adjustRightInd w:val="0"/>
        <w:rPr>
          <w:b/>
          <w:bCs/>
          <w:sz w:val="24"/>
          <w:szCs w:val="24"/>
        </w:rPr>
      </w:pPr>
      <w:bookmarkStart w:id="3" w:name="_Hlk137628475"/>
      <w:r>
        <w:rPr>
          <w:b/>
          <w:bCs/>
          <w:sz w:val="24"/>
          <w:szCs w:val="24"/>
        </w:rPr>
        <w:t xml:space="preserve">CHAPTER 22-4 </w:t>
      </w:r>
      <w:r w:rsidR="00D566ED" w:rsidRPr="005D0B00">
        <w:rPr>
          <w:b/>
          <w:bCs/>
          <w:sz w:val="24"/>
          <w:szCs w:val="24"/>
        </w:rPr>
        <w:t>ADMINISTRATION</w:t>
      </w:r>
    </w:p>
    <w:bookmarkEnd w:id="3"/>
    <w:p w14:paraId="265BB916" w14:textId="78484A82" w:rsidR="00D566ED" w:rsidRDefault="00D566ED" w:rsidP="00D566ED">
      <w:pPr>
        <w:autoSpaceDE w:val="0"/>
        <w:autoSpaceDN w:val="0"/>
        <w:adjustRightInd w:val="0"/>
        <w:rPr>
          <w:b/>
          <w:bCs/>
          <w:sz w:val="24"/>
          <w:szCs w:val="24"/>
        </w:rPr>
      </w:pPr>
    </w:p>
    <w:p w14:paraId="47139B7A" w14:textId="77777777" w:rsidR="00220003" w:rsidRPr="00EA5495" w:rsidRDefault="00220003" w:rsidP="00220003">
      <w:pPr>
        <w:autoSpaceDE w:val="0"/>
        <w:autoSpaceDN w:val="0"/>
        <w:adjustRightInd w:val="0"/>
        <w:rPr>
          <w:bCs/>
          <w:sz w:val="24"/>
          <w:szCs w:val="24"/>
        </w:rPr>
      </w:pPr>
      <w:r w:rsidRPr="00EA5495">
        <w:rPr>
          <w:bCs/>
          <w:sz w:val="24"/>
          <w:szCs w:val="24"/>
        </w:rPr>
        <w:t>Sec 22-4-1 Designation Of The Floodplain Administrator</w:t>
      </w:r>
    </w:p>
    <w:p w14:paraId="564070EF" w14:textId="77777777" w:rsidR="00220003" w:rsidRPr="00EA5495" w:rsidRDefault="00220003" w:rsidP="00220003">
      <w:pPr>
        <w:autoSpaceDE w:val="0"/>
        <w:autoSpaceDN w:val="0"/>
        <w:adjustRightInd w:val="0"/>
        <w:rPr>
          <w:bCs/>
          <w:sz w:val="24"/>
          <w:szCs w:val="24"/>
        </w:rPr>
      </w:pPr>
      <w:r w:rsidRPr="00EA5495">
        <w:rPr>
          <w:bCs/>
          <w:sz w:val="24"/>
          <w:szCs w:val="24"/>
        </w:rPr>
        <w:t>Sec 22-4-2 Duties And Responsibilities Of The Floodplain Administrator</w:t>
      </w:r>
    </w:p>
    <w:p w14:paraId="219113C5" w14:textId="0C6E14CB" w:rsidR="007B0020" w:rsidRPr="00EA5495" w:rsidRDefault="007B0020" w:rsidP="00220003">
      <w:pPr>
        <w:autoSpaceDE w:val="0"/>
        <w:autoSpaceDN w:val="0"/>
        <w:adjustRightInd w:val="0"/>
        <w:rPr>
          <w:bCs/>
          <w:sz w:val="24"/>
          <w:szCs w:val="24"/>
        </w:rPr>
      </w:pPr>
      <w:r w:rsidRPr="00EA5495">
        <w:rPr>
          <w:bCs/>
          <w:sz w:val="24"/>
          <w:szCs w:val="24"/>
        </w:rPr>
        <w:t>Sec 22-4-3 Requirement To Submit New Technical Data</w:t>
      </w:r>
    </w:p>
    <w:p w14:paraId="013963F5" w14:textId="08FE5F0C" w:rsidR="00220003" w:rsidRPr="00EA5495" w:rsidRDefault="00220003" w:rsidP="00220003">
      <w:pPr>
        <w:autoSpaceDE w:val="0"/>
        <w:autoSpaceDN w:val="0"/>
        <w:adjustRightInd w:val="0"/>
        <w:rPr>
          <w:bCs/>
          <w:sz w:val="24"/>
          <w:szCs w:val="24"/>
        </w:rPr>
      </w:pPr>
      <w:r w:rsidRPr="00EA5495">
        <w:rPr>
          <w:bCs/>
          <w:sz w:val="24"/>
          <w:szCs w:val="24"/>
        </w:rPr>
        <w:t>Sec 22-4-</w:t>
      </w:r>
      <w:r w:rsidR="007B0020" w:rsidRPr="00EA5495">
        <w:rPr>
          <w:bCs/>
          <w:sz w:val="24"/>
          <w:szCs w:val="24"/>
        </w:rPr>
        <w:t>4</w:t>
      </w:r>
      <w:r w:rsidRPr="00EA5495">
        <w:rPr>
          <w:bCs/>
          <w:sz w:val="24"/>
          <w:szCs w:val="24"/>
        </w:rPr>
        <w:t xml:space="preserve"> Permit Procedures</w:t>
      </w:r>
    </w:p>
    <w:p w14:paraId="085F6813" w14:textId="4E726CD6" w:rsidR="00220003" w:rsidRPr="00220003" w:rsidRDefault="007B0020" w:rsidP="00220003">
      <w:pPr>
        <w:autoSpaceDE w:val="0"/>
        <w:autoSpaceDN w:val="0"/>
        <w:adjustRightInd w:val="0"/>
        <w:rPr>
          <w:bCs/>
          <w:sz w:val="24"/>
          <w:szCs w:val="24"/>
        </w:rPr>
      </w:pPr>
      <w:r w:rsidRPr="00EA5495">
        <w:rPr>
          <w:bCs/>
          <w:sz w:val="24"/>
          <w:szCs w:val="24"/>
        </w:rPr>
        <w:t>Sec 22-4-5</w:t>
      </w:r>
      <w:r w:rsidR="00220003" w:rsidRPr="00EA5495">
        <w:rPr>
          <w:bCs/>
          <w:sz w:val="24"/>
          <w:szCs w:val="24"/>
        </w:rPr>
        <w:t xml:space="preserve"> Variance Procedures</w:t>
      </w:r>
    </w:p>
    <w:p w14:paraId="44FEBDC6" w14:textId="77777777" w:rsidR="00220003" w:rsidRPr="005D0B00" w:rsidRDefault="00220003" w:rsidP="00D566ED">
      <w:pPr>
        <w:autoSpaceDE w:val="0"/>
        <w:autoSpaceDN w:val="0"/>
        <w:adjustRightInd w:val="0"/>
        <w:rPr>
          <w:b/>
          <w:bCs/>
          <w:sz w:val="24"/>
          <w:szCs w:val="24"/>
        </w:rPr>
      </w:pPr>
    </w:p>
    <w:p w14:paraId="27D83F1C" w14:textId="6CAF59CE" w:rsidR="00D566ED" w:rsidRPr="005D0B00" w:rsidRDefault="00220003" w:rsidP="00D566ED">
      <w:pPr>
        <w:autoSpaceDE w:val="0"/>
        <w:autoSpaceDN w:val="0"/>
        <w:adjustRightInd w:val="0"/>
        <w:rPr>
          <w:b/>
          <w:bCs/>
          <w:sz w:val="24"/>
          <w:szCs w:val="24"/>
        </w:rPr>
      </w:pPr>
      <w:r>
        <w:rPr>
          <w:b/>
          <w:bCs/>
          <w:sz w:val="24"/>
          <w:szCs w:val="24"/>
        </w:rPr>
        <w:t>Sec 22-4-1</w:t>
      </w:r>
      <w:r w:rsidR="00D566ED" w:rsidRPr="005D0B00">
        <w:rPr>
          <w:b/>
          <w:bCs/>
          <w:sz w:val="24"/>
          <w:szCs w:val="24"/>
        </w:rPr>
        <w:t xml:space="preserve"> </w:t>
      </w:r>
      <w:r w:rsidRPr="005D0B00">
        <w:rPr>
          <w:b/>
          <w:bCs/>
          <w:sz w:val="24"/>
          <w:szCs w:val="24"/>
        </w:rPr>
        <w:t>Designation Of The Floodplain Administrator</w:t>
      </w:r>
    </w:p>
    <w:p w14:paraId="65E91391" w14:textId="6FFA6EBE" w:rsidR="00D566ED" w:rsidRPr="005D0B00" w:rsidRDefault="00D566ED" w:rsidP="00D566ED">
      <w:pPr>
        <w:autoSpaceDE w:val="0"/>
        <w:autoSpaceDN w:val="0"/>
        <w:adjustRightInd w:val="0"/>
        <w:rPr>
          <w:sz w:val="24"/>
          <w:szCs w:val="24"/>
        </w:rPr>
      </w:pPr>
      <w:r w:rsidRPr="001D536A">
        <w:rPr>
          <w:sz w:val="24"/>
          <w:szCs w:val="24"/>
        </w:rPr>
        <w:t xml:space="preserve">The </w:t>
      </w:r>
      <w:r w:rsidR="001D536A">
        <w:rPr>
          <w:sz w:val="24"/>
          <w:szCs w:val="24"/>
        </w:rPr>
        <w:t xml:space="preserve">County </w:t>
      </w:r>
      <w:r w:rsidR="003409B2" w:rsidRPr="001D536A">
        <w:rPr>
          <w:sz w:val="24"/>
          <w:szCs w:val="24"/>
        </w:rPr>
        <w:t>Planning Director</w:t>
      </w:r>
      <w:r w:rsidR="00DC44E3" w:rsidRPr="001D536A">
        <w:rPr>
          <w:sz w:val="24"/>
          <w:szCs w:val="24"/>
        </w:rPr>
        <w:t xml:space="preserve"> </w:t>
      </w:r>
      <w:r w:rsidR="001D536A">
        <w:rPr>
          <w:sz w:val="24"/>
          <w:szCs w:val="24"/>
        </w:rPr>
        <w:t>is</w:t>
      </w:r>
      <w:r w:rsidRPr="001D536A">
        <w:rPr>
          <w:sz w:val="24"/>
          <w:szCs w:val="24"/>
        </w:rPr>
        <w:t xml:space="preserve"> hereby appoi</w:t>
      </w:r>
      <w:r w:rsidRPr="005D0B00">
        <w:rPr>
          <w:sz w:val="24"/>
          <w:szCs w:val="24"/>
        </w:rPr>
        <w:t xml:space="preserve">nted </w:t>
      </w:r>
      <w:r w:rsidR="001D536A">
        <w:rPr>
          <w:sz w:val="24"/>
          <w:szCs w:val="24"/>
        </w:rPr>
        <w:t xml:space="preserve">as </w:t>
      </w:r>
      <w:r w:rsidRPr="005D0B00">
        <w:rPr>
          <w:sz w:val="24"/>
          <w:szCs w:val="24"/>
        </w:rPr>
        <w:t xml:space="preserve">the Floodplain Administrator to administer and implement the provisions of this </w:t>
      </w:r>
      <w:r w:rsidR="00D23661">
        <w:rPr>
          <w:sz w:val="24"/>
          <w:szCs w:val="24"/>
        </w:rPr>
        <w:t xml:space="preserve">Title </w:t>
      </w:r>
      <w:r w:rsidRPr="005D0B00">
        <w:rPr>
          <w:sz w:val="24"/>
          <w:szCs w:val="24"/>
        </w:rPr>
        <w:t>and other appropriate sections of</w:t>
      </w:r>
      <w:r w:rsidR="00DC44E3" w:rsidRPr="005D0B00">
        <w:rPr>
          <w:sz w:val="24"/>
          <w:szCs w:val="24"/>
        </w:rPr>
        <w:t xml:space="preserve"> the NFIP</w:t>
      </w:r>
      <w:r w:rsidR="000D324E" w:rsidRPr="005D0B00">
        <w:rPr>
          <w:sz w:val="24"/>
          <w:szCs w:val="24"/>
        </w:rPr>
        <w:t xml:space="preserve"> </w:t>
      </w:r>
      <w:r w:rsidRPr="005D0B00">
        <w:rPr>
          <w:sz w:val="24"/>
          <w:szCs w:val="24"/>
        </w:rPr>
        <w:t>Regulations</w:t>
      </w:r>
      <w:r w:rsidR="00DC44E3" w:rsidRPr="005D0B00">
        <w:rPr>
          <w:sz w:val="24"/>
          <w:szCs w:val="24"/>
        </w:rPr>
        <w:t xml:space="preserve"> and 44 CFR</w:t>
      </w:r>
      <w:r w:rsidRPr="005D0B00">
        <w:rPr>
          <w:sz w:val="24"/>
          <w:szCs w:val="24"/>
        </w:rPr>
        <w:t xml:space="preserve"> pertaining to floodplain management.</w:t>
      </w:r>
      <w:r w:rsidR="001D536A">
        <w:rPr>
          <w:sz w:val="24"/>
          <w:szCs w:val="24"/>
        </w:rPr>
        <w:t xml:space="preserve"> </w:t>
      </w:r>
      <w:r w:rsidR="00550843">
        <w:rPr>
          <w:sz w:val="24"/>
          <w:szCs w:val="24"/>
        </w:rPr>
        <w:t>T</w:t>
      </w:r>
      <w:r w:rsidR="001D536A">
        <w:rPr>
          <w:sz w:val="24"/>
          <w:szCs w:val="24"/>
        </w:rPr>
        <w:t>he County Engineer is hereby appointed as an alternate Floodplain Administrator.</w:t>
      </w:r>
    </w:p>
    <w:p w14:paraId="39A07EBD" w14:textId="77777777" w:rsidR="00D566ED" w:rsidRPr="005D0B00" w:rsidRDefault="00D566ED" w:rsidP="00D566ED">
      <w:pPr>
        <w:autoSpaceDE w:val="0"/>
        <w:autoSpaceDN w:val="0"/>
        <w:adjustRightInd w:val="0"/>
        <w:rPr>
          <w:sz w:val="24"/>
          <w:szCs w:val="24"/>
        </w:rPr>
      </w:pPr>
    </w:p>
    <w:p w14:paraId="5D2AE310" w14:textId="46177169" w:rsidR="00D566ED" w:rsidRPr="005D0B00" w:rsidRDefault="00220003" w:rsidP="00D566ED">
      <w:pPr>
        <w:autoSpaceDE w:val="0"/>
        <w:autoSpaceDN w:val="0"/>
        <w:adjustRightInd w:val="0"/>
        <w:rPr>
          <w:b/>
          <w:bCs/>
          <w:sz w:val="24"/>
          <w:szCs w:val="24"/>
        </w:rPr>
      </w:pPr>
      <w:bookmarkStart w:id="4" w:name="_Hlk137628468"/>
      <w:r>
        <w:rPr>
          <w:b/>
          <w:bCs/>
          <w:sz w:val="24"/>
          <w:szCs w:val="24"/>
        </w:rPr>
        <w:t>Sec 22-4-2</w:t>
      </w:r>
      <w:r w:rsidR="00D566ED" w:rsidRPr="005D0B00">
        <w:rPr>
          <w:b/>
          <w:bCs/>
          <w:sz w:val="24"/>
          <w:szCs w:val="24"/>
        </w:rPr>
        <w:t xml:space="preserve"> </w:t>
      </w:r>
      <w:r w:rsidRPr="005D0B00">
        <w:rPr>
          <w:b/>
          <w:bCs/>
          <w:sz w:val="24"/>
          <w:szCs w:val="24"/>
        </w:rPr>
        <w:t>Duties And Responsibilities Of The Floodplain Administrator</w:t>
      </w:r>
    </w:p>
    <w:bookmarkEnd w:id="4"/>
    <w:p w14:paraId="5155C4D0" w14:textId="77777777" w:rsidR="00D566ED" w:rsidRPr="005D0B00" w:rsidRDefault="00D566ED" w:rsidP="00D566ED">
      <w:pPr>
        <w:autoSpaceDE w:val="0"/>
        <w:autoSpaceDN w:val="0"/>
        <w:adjustRightInd w:val="0"/>
        <w:rPr>
          <w:sz w:val="24"/>
          <w:szCs w:val="24"/>
        </w:rPr>
      </w:pPr>
      <w:r w:rsidRPr="005D0B00">
        <w:rPr>
          <w:sz w:val="24"/>
          <w:szCs w:val="24"/>
        </w:rPr>
        <w:t>Duties and responsibilities of the Floodplain Administrator shall include, but not be limited to, the following:</w:t>
      </w:r>
    </w:p>
    <w:p w14:paraId="626C3DE5" w14:textId="55063981" w:rsidR="00D14D84" w:rsidRPr="005D0B00" w:rsidRDefault="00D14D84" w:rsidP="003975AE">
      <w:pPr>
        <w:pStyle w:val="ListParagraph"/>
        <w:numPr>
          <w:ilvl w:val="0"/>
          <w:numId w:val="10"/>
        </w:numPr>
        <w:autoSpaceDE w:val="0"/>
        <w:autoSpaceDN w:val="0"/>
        <w:adjustRightInd w:val="0"/>
        <w:rPr>
          <w:sz w:val="24"/>
          <w:szCs w:val="24"/>
        </w:rPr>
      </w:pPr>
      <w:r w:rsidRPr="005D0B00">
        <w:rPr>
          <w:sz w:val="24"/>
          <w:szCs w:val="24"/>
        </w:rPr>
        <w:t xml:space="preserve">Uphold the goals of the community and the </w:t>
      </w:r>
      <w:r w:rsidR="000D324E" w:rsidRPr="005D0B00">
        <w:rPr>
          <w:sz w:val="24"/>
          <w:szCs w:val="24"/>
        </w:rPr>
        <w:t>NFIP</w:t>
      </w:r>
      <w:r w:rsidRPr="005D0B00">
        <w:rPr>
          <w:sz w:val="24"/>
          <w:szCs w:val="24"/>
        </w:rPr>
        <w:t xml:space="preserve"> to reduce risk when possible and increase the community’s resistance to future disasters.</w:t>
      </w:r>
    </w:p>
    <w:p w14:paraId="6D8F6E54" w14:textId="54A48584" w:rsidR="00D14D84" w:rsidRPr="005D0B00" w:rsidRDefault="00D566ED" w:rsidP="003975AE">
      <w:pPr>
        <w:pStyle w:val="ListParagraph"/>
        <w:numPr>
          <w:ilvl w:val="0"/>
          <w:numId w:val="10"/>
        </w:numPr>
        <w:autoSpaceDE w:val="0"/>
        <w:autoSpaceDN w:val="0"/>
        <w:adjustRightInd w:val="0"/>
        <w:rPr>
          <w:sz w:val="24"/>
          <w:szCs w:val="24"/>
        </w:rPr>
      </w:pPr>
      <w:r w:rsidRPr="005D0B00">
        <w:rPr>
          <w:sz w:val="24"/>
          <w:szCs w:val="24"/>
        </w:rPr>
        <w:t xml:space="preserve">Maintain and hold open for public inspection all records pertaining to the provisions of this </w:t>
      </w:r>
      <w:r w:rsidR="00D23661">
        <w:rPr>
          <w:sz w:val="24"/>
          <w:szCs w:val="24"/>
        </w:rPr>
        <w:t>Title</w:t>
      </w:r>
      <w:r w:rsidRPr="005D0B00">
        <w:rPr>
          <w:sz w:val="24"/>
          <w:szCs w:val="24"/>
        </w:rPr>
        <w:t>, including the actual elevation of the lowest floor (including basement or crawlspace) of all new or substantially improved structures and any floodproofing certificates</w:t>
      </w:r>
      <w:r w:rsidR="00FD0B56" w:rsidRPr="005D0B00">
        <w:rPr>
          <w:sz w:val="24"/>
          <w:szCs w:val="24"/>
        </w:rPr>
        <w:t>, including</w:t>
      </w:r>
      <w:r w:rsidRPr="005D0B00">
        <w:rPr>
          <w:sz w:val="24"/>
          <w:szCs w:val="24"/>
        </w:rPr>
        <w:t xml:space="preserve"> the data support</w:t>
      </w:r>
      <w:r w:rsidR="00FD0B56" w:rsidRPr="005D0B00">
        <w:rPr>
          <w:sz w:val="24"/>
          <w:szCs w:val="24"/>
        </w:rPr>
        <w:t>ing</w:t>
      </w:r>
      <w:r w:rsidRPr="005D0B00">
        <w:rPr>
          <w:sz w:val="24"/>
          <w:szCs w:val="24"/>
        </w:rPr>
        <w:t xml:space="preserve"> such certificates.</w:t>
      </w:r>
    </w:p>
    <w:p w14:paraId="1CCBDD0D" w14:textId="49928FB9" w:rsidR="00D474F4" w:rsidRPr="005D0B00" w:rsidRDefault="00D474F4" w:rsidP="003975AE">
      <w:pPr>
        <w:pStyle w:val="ListParagraph"/>
        <w:numPr>
          <w:ilvl w:val="0"/>
          <w:numId w:val="10"/>
        </w:numPr>
        <w:autoSpaceDE w:val="0"/>
        <w:autoSpaceDN w:val="0"/>
        <w:adjustRightInd w:val="0"/>
        <w:rPr>
          <w:sz w:val="24"/>
          <w:szCs w:val="24"/>
        </w:rPr>
      </w:pPr>
      <w:r w:rsidRPr="005D0B00">
        <w:rPr>
          <w:sz w:val="24"/>
          <w:szCs w:val="24"/>
        </w:rPr>
        <w:t xml:space="preserve">Maintain and hold open for public inspection maps that identify and locate the boundaries of the SFHAs to which this </w:t>
      </w:r>
      <w:r w:rsidR="00D23661">
        <w:rPr>
          <w:sz w:val="24"/>
          <w:szCs w:val="24"/>
        </w:rPr>
        <w:t>Title</w:t>
      </w:r>
      <w:r w:rsidRPr="005D0B00">
        <w:rPr>
          <w:sz w:val="24"/>
          <w:szCs w:val="24"/>
        </w:rPr>
        <w:t xml:space="preserve"> applies, including, but not limited to, the FIRM.  </w:t>
      </w:r>
    </w:p>
    <w:p w14:paraId="32887B30" w14:textId="36BF4FC9" w:rsidR="00D14D84" w:rsidRPr="005D0B00" w:rsidRDefault="00D566ED" w:rsidP="003975AE">
      <w:pPr>
        <w:pStyle w:val="ListParagraph"/>
        <w:numPr>
          <w:ilvl w:val="0"/>
          <w:numId w:val="10"/>
        </w:numPr>
        <w:autoSpaceDE w:val="0"/>
        <w:autoSpaceDN w:val="0"/>
        <w:adjustRightInd w:val="0"/>
        <w:rPr>
          <w:sz w:val="24"/>
          <w:szCs w:val="24"/>
        </w:rPr>
      </w:pPr>
      <w:r w:rsidRPr="005D0B00">
        <w:rPr>
          <w:sz w:val="24"/>
          <w:szCs w:val="24"/>
        </w:rPr>
        <w:t xml:space="preserve">Review </w:t>
      </w:r>
      <w:r w:rsidR="00FD0B56" w:rsidRPr="005D0B00">
        <w:rPr>
          <w:sz w:val="24"/>
          <w:szCs w:val="24"/>
        </w:rPr>
        <w:t xml:space="preserve">development proposals </w:t>
      </w:r>
      <w:r w:rsidRPr="005D0B00">
        <w:rPr>
          <w:sz w:val="24"/>
          <w:szCs w:val="24"/>
        </w:rPr>
        <w:t xml:space="preserve">to determine whether </w:t>
      </w:r>
      <w:r w:rsidR="00FD0B56" w:rsidRPr="005D0B00">
        <w:rPr>
          <w:sz w:val="24"/>
          <w:szCs w:val="24"/>
        </w:rPr>
        <w:t xml:space="preserve">a </w:t>
      </w:r>
      <w:r w:rsidRPr="005D0B00">
        <w:rPr>
          <w:sz w:val="24"/>
          <w:szCs w:val="24"/>
        </w:rPr>
        <w:t xml:space="preserve">proposed building site, including </w:t>
      </w:r>
      <w:r w:rsidR="00FD0B56" w:rsidRPr="005D0B00">
        <w:rPr>
          <w:sz w:val="24"/>
          <w:szCs w:val="24"/>
        </w:rPr>
        <w:t xml:space="preserve">sites designed for </w:t>
      </w:r>
      <w:r w:rsidRPr="005D0B00">
        <w:rPr>
          <w:sz w:val="24"/>
          <w:szCs w:val="24"/>
        </w:rPr>
        <w:t>the placement of manufactured homes, will be reasonably safe from flooding.</w:t>
      </w:r>
      <w:r w:rsidR="00D14D84" w:rsidRPr="005D0B00">
        <w:rPr>
          <w:sz w:val="24"/>
          <w:szCs w:val="24"/>
        </w:rPr>
        <w:t xml:space="preserve"> </w:t>
      </w:r>
    </w:p>
    <w:p w14:paraId="38EA9EDB" w14:textId="327A5B78" w:rsidR="00D14D84" w:rsidRPr="005D0B00" w:rsidRDefault="00D566ED" w:rsidP="003975AE">
      <w:pPr>
        <w:pStyle w:val="ListParagraph"/>
        <w:numPr>
          <w:ilvl w:val="0"/>
          <w:numId w:val="10"/>
        </w:numPr>
        <w:autoSpaceDE w:val="0"/>
        <w:autoSpaceDN w:val="0"/>
        <w:adjustRightInd w:val="0"/>
        <w:rPr>
          <w:sz w:val="24"/>
          <w:szCs w:val="24"/>
        </w:rPr>
      </w:pPr>
      <w:r w:rsidRPr="005D0B00">
        <w:rPr>
          <w:sz w:val="24"/>
          <w:szCs w:val="24"/>
        </w:rPr>
        <w:t>Review, approve</w:t>
      </w:r>
      <w:r w:rsidR="00F27C09" w:rsidRPr="005D0B00">
        <w:rPr>
          <w:sz w:val="24"/>
          <w:szCs w:val="24"/>
        </w:rPr>
        <w:t>,</w:t>
      </w:r>
      <w:r w:rsidRPr="005D0B00">
        <w:rPr>
          <w:sz w:val="24"/>
          <w:szCs w:val="24"/>
        </w:rPr>
        <w:t xml:space="preserve"> or deny all applications for development permits required by adoption of this </w:t>
      </w:r>
      <w:r w:rsidR="00D23661">
        <w:rPr>
          <w:sz w:val="24"/>
          <w:szCs w:val="24"/>
        </w:rPr>
        <w:t>Title</w:t>
      </w:r>
      <w:r w:rsidRPr="005D0B00">
        <w:rPr>
          <w:sz w:val="24"/>
          <w:szCs w:val="24"/>
        </w:rPr>
        <w:t>.</w:t>
      </w:r>
      <w:r w:rsidR="00D14D84" w:rsidRPr="005D0B00">
        <w:rPr>
          <w:sz w:val="24"/>
          <w:szCs w:val="24"/>
        </w:rPr>
        <w:t xml:space="preserve"> </w:t>
      </w:r>
    </w:p>
    <w:p w14:paraId="1BDCF6CD" w14:textId="0CF83447" w:rsidR="00D14D84" w:rsidRPr="005D0B00" w:rsidRDefault="00E93835" w:rsidP="003975AE">
      <w:pPr>
        <w:pStyle w:val="ListParagraph"/>
        <w:numPr>
          <w:ilvl w:val="0"/>
          <w:numId w:val="10"/>
        </w:numPr>
        <w:autoSpaceDE w:val="0"/>
        <w:autoSpaceDN w:val="0"/>
        <w:adjustRightInd w:val="0"/>
        <w:rPr>
          <w:sz w:val="24"/>
          <w:szCs w:val="24"/>
        </w:rPr>
      </w:pPr>
      <w:r w:rsidRPr="005D0B00">
        <w:rPr>
          <w:sz w:val="24"/>
          <w:szCs w:val="24"/>
        </w:rPr>
        <w:t>Ensure that</w:t>
      </w:r>
      <w:r w:rsidR="00D566ED" w:rsidRPr="005D0B00">
        <w:rPr>
          <w:sz w:val="24"/>
          <w:szCs w:val="24"/>
        </w:rPr>
        <w:t xml:space="preserve"> all necessary permits have been obtained from those </w:t>
      </w:r>
      <w:r w:rsidR="00B86454" w:rsidRPr="005D0B00">
        <w:rPr>
          <w:sz w:val="24"/>
          <w:szCs w:val="24"/>
        </w:rPr>
        <w:t>f</w:t>
      </w:r>
      <w:r w:rsidR="00D566ED" w:rsidRPr="005D0B00">
        <w:rPr>
          <w:sz w:val="24"/>
          <w:szCs w:val="24"/>
        </w:rPr>
        <w:t xml:space="preserve">ederal, </w:t>
      </w:r>
      <w:r w:rsidR="00B86454" w:rsidRPr="005D0B00">
        <w:rPr>
          <w:sz w:val="24"/>
          <w:szCs w:val="24"/>
        </w:rPr>
        <w:t>s</w:t>
      </w:r>
      <w:r w:rsidR="00D566ED" w:rsidRPr="005D0B00">
        <w:rPr>
          <w:sz w:val="24"/>
          <w:szCs w:val="24"/>
        </w:rPr>
        <w:t>tate</w:t>
      </w:r>
      <w:r w:rsidR="00F27C09" w:rsidRPr="005D0B00">
        <w:rPr>
          <w:sz w:val="24"/>
          <w:szCs w:val="24"/>
        </w:rPr>
        <w:t>,</w:t>
      </w:r>
      <w:r w:rsidR="00D566ED" w:rsidRPr="005D0B00">
        <w:rPr>
          <w:sz w:val="24"/>
          <w:szCs w:val="24"/>
        </w:rPr>
        <w:t xml:space="preserve"> or local governmental agencies (including Section 404 of the Federal Water Pollution Control Act Amendments of 1972, 33 U.S.C. 1334</w:t>
      </w:r>
      <w:r w:rsidR="009753C4" w:rsidRPr="005D0B00">
        <w:rPr>
          <w:sz w:val="24"/>
          <w:szCs w:val="24"/>
        </w:rPr>
        <w:t xml:space="preserve"> and the Endangered Species Act of 1973) </w:t>
      </w:r>
      <w:r w:rsidR="00D566ED" w:rsidRPr="005D0B00">
        <w:rPr>
          <w:sz w:val="24"/>
          <w:szCs w:val="24"/>
        </w:rPr>
        <w:t>from which prior approval is required.</w:t>
      </w:r>
      <w:r w:rsidR="00D14D84" w:rsidRPr="005D0B00">
        <w:rPr>
          <w:sz w:val="24"/>
          <w:szCs w:val="24"/>
        </w:rPr>
        <w:t xml:space="preserve"> </w:t>
      </w:r>
    </w:p>
    <w:p w14:paraId="69EF4B48" w14:textId="36525F1B" w:rsidR="00FD0B56" w:rsidRPr="005D0B00" w:rsidRDefault="00FD0B56" w:rsidP="003975AE">
      <w:pPr>
        <w:pStyle w:val="ListParagraph"/>
        <w:numPr>
          <w:ilvl w:val="0"/>
          <w:numId w:val="10"/>
        </w:numPr>
        <w:autoSpaceDE w:val="0"/>
        <w:autoSpaceDN w:val="0"/>
        <w:adjustRightInd w:val="0"/>
        <w:rPr>
          <w:color w:val="000000" w:themeColor="text1"/>
          <w:sz w:val="24"/>
          <w:szCs w:val="24"/>
        </w:rPr>
      </w:pPr>
      <w:r w:rsidRPr="005D0B00">
        <w:rPr>
          <w:sz w:val="24"/>
          <w:szCs w:val="24"/>
        </w:rPr>
        <w:t>Assure that the flood carrying capacity within the altered or relocated portion of any watercourse is maintaine</w:t>
      </w:r>
      <w:r w:rsidR="006E2CB7" w:rsidRPr="005D0B00">
        <w:rPr>
          <w:sz w:val="24"/>
          <w:szCs w:val="24"/>
        </w:rPr>
        <w:t>d</w:t>
      </w:r>
      <w:r w:rsidR="006E2CB7" w:rsidRPr="005D0B00">
        <w:rPr>
          <w:color w:val="000000" w:themeColor="text1"/>
          <w:sz w:val="24"/>
          <w:szCs w:val="24"/>
        </w:rPr>
        <w:t>.</w:t>
      </w:r>
    </w:p>
    <w:p w14:paraId="44EE623F" w14:textId="4086430F" w:rsidR="00FD0B56" w:rsidRPr="005D0B00" w:rsidRDefault="00FD0B56" w:rsidP="003975AE">
      <w:pPr>
        <w:pStyle w:val="ListParagraph"/>
        <w:numPr>
          <w:ilvl w:val="0"/>
          <w:numId w:val="10"/>
        </w:numPr>
        <w:autoSpaceDE w:val="0"/>
        <w:autoSpaceDN w:val="0"/>
        <w:adjustRightInd w:val="0"/>
        <w:rPr>
          <w:sz w:val="24"/>
          <w:szCs w:val="24"/>
        </w:rPr>
      </w:pPr>
      <w:r w:rsidRPr="005D0B00">
        <w:rPr>
          <w:sz w:val="24"/>
          <w:szCs w:val="24"/>
        </w:rPr>
        <w:t>Notify, in riverine situations, adjacent communities and the State Coordinating Agency</w:t>
      </w:r>
      <w:r w:rsidR="00706CEF">
        <w:rPr>
          <w:sz w:val="24"/>
          <w:szCs w:val="24"/>
        </w:rPr>
        <w:t>,</w:t>
      </w:r>
      <w:r w:rsidRPr="005D0B00">
        <w:rPr>
          <w:sz w:val="24"/>
          <w:szCs w:val="24"/>
        </w:rPr>
        <w:t xml:space="preserve"> which is</w:t>
      </w:r>
      <w:r w:rsidR="00706CEF">
        <w:rPr>
          <w:sz w:val="24"/>
          <w:szCs w:val="24"/>
        </w:rPr>
        <w:t xml:space="preserve"> the</w:t>
      </w:r>
      <w:r w:rsidRPr="00706CEF">
        <w:rPr>
          <w:sz w:val="24"/>
          <w:szCs w:val="24"/>
        </w:rPr>
        <w:t xml:space="preserve"> </w:t>
      </w:r>
      <w:r w:rsidR="003409B2" w:rsidRPr="00706CEF">
        <w:rPr>
          <w:sz w:val="24"/>
          <w:szCs w:val="24"/>
        </w:rPr>
        <w:t>Utah Floodplain Administrator</w:t>
      </w:r>
      <w:r w:rsidRPr="005D0B00">
        <w:rPr>
          <w:sz w:val="24"/>
          <w:szCs w:val="24"/>
        </w:rPr>
        <w:t xml:space="preserve">, prior to any alteration or relocation of a watercourse, and submit evidence of such notification to </w:t>
      </w:r>
      <w:r w:rsidR="00F27C09" w:rsidRPr="005D0B00">
        <w:rPr>
          <w:sz w:val="24"/>
          <w:szCs w:val="24"/>
        </w:rPr>
        <w:t>FEMA</w:t>
      </w:r>
      <w:r w:rsidRPr="005D0B00">
        <w:rPr>
          <w:sz w:val="24"/>
          <w:szCs w:val="24"/>
        </w:rPr>
        <w:t xml:space="preserve">. </w:t>
      </w:r>
    </w:p>
    <w:p w14:paraId="06F4D5A4" w14:textId="77199A41" w:rsidR="00D14D84" w:rsidRPr="005D0B00" w:rsidRDefault="00D566ED" w:rsidP="003975AE">
      <w:pPr>
        <w:pStyle w:val="ListParagraph"/>
        <w:numPr>
          <w:ilvl w:val="0"/>
          <w:numId w:val="10"/>
        </w:numPr>
        <w:autoSpaceDE w:val="0"/>
        <w:autoSpaceDN w:val="0"/>
        <w:adjustRightInd w:val="0"/>
        <w:rPr>
          <w:sz w:val="24"/>
          <w:szCs w:val="24"/>
        </w:rPr>
      </w:pPr>
      <w:r w:rsidRPr="005D0B00">
        <w:rPr>
          <w:sz w:val="24"/>
          <w:szCs w:val="24"/>
        </w:rPr>
        <w:t xml:space="preserve">Where interpretation is needed as to the exact location of the boundaries of the areas of special flood hazards (for example, where there appears to be a conflict </w:t>
      </w:r>
      <w:r w:rsidRPr="005D0B00">
        <w:rPr>
          <w:sz w:val="24"/>
          <w:szCs w:val="24"/>
        </w:rPr>
        <w:lastRenderedPageBreak/>
        <w:t>between a mapped boundary and actual field conditions)</w:t>
      </w:r>
      <w:r w:rsidR="00D474F4" w:rsidRPr="005D0B00">
        <w:rPr>
          <w:sz w:val="24"/>
          <w:szCs w:val="24"/>
        </w:rPr>
        <w:t>,</w:t>
      </w:r>
      <w:r w:rsidRPr="005D0B00">
        <w:rPr>
          <w:sz w:val="24"/>
          <w:szCs w:val="24"/>
        </w:rPr>
        <w:t xml:space="preserve"> the Floodplain Administrator shall make the necessary interpretation.</w:t>
      </w:r>
      <w:r w:rsidR="00D14D84" w:rsidRPr="005D0B00">
        <w:rPr>
          <w:sz w:val="24"/>
          <w:szCs w:val="24"/>
        </w:rPr>
        <w:t xml:space="preserve"> </w:t>
      </w:r>
    </w:p>
    <w:p w14:paraId="1084E50E" w14:textId="7D8E6869" w:rsidR="00D14D84" w:rsidRPr="005D0B00" w:rsidRDefault="00D566ED" w:rsidP="003975AE">
      <w:pPr>
        <w:pStyle w:val="ListParagraph"/>
        <w:numPr>
          <w:ilvl w:val="0"/>
          <w:numId w:val="10"/>
        </w:numPr>
        <w:autoSpaceDE w:val="0"/>
        <w:autoSpaceDN w:val="0"/>
        <w:adjustRightInd w:val="0"/>
        <w:rPr>
          <w:sz w:val="24"/>
          <w:szCs w:val="24"/>
        </w:rPr>
      </w:pPr>
      <w:r w:rsidRPr="005D0B00">
        <w:rPr>
          <w:sz w:val="24"/>
          <w:szCs w:val="24"/>
        </w:rPr>
        <w:t xml:space="preserve">When </w:t>
      </w:r>
      <w:r w:rsidR="00314803" w:rsidRPr="005D0B00">
        <w:rPr>
          <w:sz w:val="24"/>
          <w:szCs w:val="24"/>
        </w:rPr>
        <w:t>BFE</w:t>
      </w:r>
      <w:r w:rsidRPr="005D0B00">
        <w:rPr>
          <w:sz w:val="24"/>
          <w:szCs w:val="24"/>
        </w:rPr>
        <w:t xml:space="preserve"> data has not been provided </w:t>
      </w:r>
      <w:r w:rsidR="00D474F4" w:rsidRPr="005D0B00">
        <w:rPr>
          <w:sz w:val="24"/>
          <w:szCs w:val="24"/>
        </w:rPr>
        <w:t>by FEMA</w:t>
      </w:r>
      <w:r w:rsidRPr="005D0B00">
        <w:rPr>
          <w:sz w:val="24"/>
          <w:szCs w:val="24"/>
        </w:rPr>
        <w:t>, the Floodplain Administrator shall obtain, review</w:t>
      </w:r>
      <w:r w:rsidR="00F27C09" w:rsidRPr="005D0B00">
        <w:rPr>
          <w:sz w:val="24"/>
          <w:szCs w:val="24"/>
        </w:rPr>
        <w:t>,</w:t>
      </w:r>
      <w:r w:rsidRPr="005D0B00">
        <w:rPr>
          <w:sz w:val="24"/>
          <w:szCs w:val="24"/>
        </w:rPr>
        <w:t xml:space="preserve"> and reasonably utilize any </w:t>
      </w:r>
      <w:r w:rsidR="00314803" w:rsidRPr="005D0B00">
        <w:rPr>
          <w:sz w:val="24"/>
          <w:szCs w:val="24"/>
        </w:rPr>
        <w:t>BFE</w:t>
      </w:r>
      <w:r w:rsidRPr="005D0B00">
        <w:rPr>
          <w:sz w:val="24"/>
          <w:szCs w:val="24"/>
        </w:rPr>
        <w:t xml:space="preserve"> data and floodway data available from a </w:t>
      </w:r>
      <w:r w:rsidR="00B86454" w:rsidRPr="005D0B00">
        <w:rPr>
          <w:sz w:val="24"/>
          <w:szCs w:val="24"/>
        </w:rPr>
        <w:t>f</w:t>
      </w:r>
      <w:r w:rsidRPr="005D0B00">
        <w:rPr>
          <w:sz w:val="24"/>
          <w:szCs w:val="24"/>
        </w:rPr>
        <w:t xml:space="preserve">ederal, </w:t>
      </w:r>
      <w:r w:rsidR="00B86454" w:rsidRPr="005D0B00">
        <w:rPr>
          <w:sz w:val="24"/>
          <w:szCs w:val="24"/>
        </w:rPr>
        <w:t>s</w:t>
      </w:r>
      <w:r w:rsidRPr="005D0B00">
        <w:rPr>
          <w:sz w:val="24"/>
          <w:szCs w:val="24"/>
        </w:rPr>
        <w:t>tate</w:t>
      </w:r>
      <w:r w:rsidR="00F27C09" w:rsidRPr="005D0B00">
        <w:rPr>
          <w:sz w:val="24"/>
          <w:szCs w:val="24"/>
        </w:rPr>
        <w:t>,</w:t>
      </w:r>
      <w:r w:rsidRPr="005D0B00">
        <w:rPr>
          <w:sz w:val="24"/>
          <w:szCs w:val="24"/>
        </w:rPr>
        <w:t xml:space="preserve"> or other source</w:t>
      </w:r>
      <w:r w:rsidR="00706CEF">
        <w:rPr>
          <w:sz w:val="24"/>
          <w:szCs w:val="24"/>
        </w:rPr>
        <w:t>,</w:t>
      </w:r>
      <w:r w:rsidR="005A5ACC" w:rsidRPr="005D0B00">
        <w:rPr>
          <w:sz w:val="24"/>
          <w:szCs w:val="24"/>
        </w:rPr>
        <w:t xml:space="preserve"> including </w:t>
      </w:r>
      <w:r w:rsidR="00D474F4" w:rsidRPr="005D0B00">
        <w:rPr>
          <w:sz w:val="24"/>
          <w:szCs w:val="24"/>
        </w:rPr>
        <w:t xml:space="preserve">data provided by </w:t>
      </w:r>
      <w:r w:rsidR="005A5ACC" w:rsidRPr="005D0B00">
        <w:rPr>
          <w:sz w:val="24"/>
          <w:szCs w:val="24"/>
        </w:rPr>
        <w:t>the applicant</w:t>
      </w:r>
      <w:r w:rsidRPr="005D0B00">
        <w:rPr>
          <w:sz w:val="24"/>
          <w:szCs w:val="24"/>
        </w:rPr>
        <w:t xml:space="preserve">, in order to administer the provisions of this </w:t>
      </w:r>
      <w:r w:rsidR="00D23661">
        <w:rPr>
          <w:sz w:val="24"/>
          <w:szCs w:val="24"/>
        </w:rPr>
        <w:t>Title</w:t>
      </w:r>
      <w:r w:rsidRPr="005D0B00">
        <w:rPr>
          <w:sz w:val="24"/>
          <w:szCs w:val="24"/>
        </w:rPr>
        <w:t>.</w:t>
      </w:r>
    </w:p>
    <w:p w14:paraId="7ED9405C" w14:textId="26800C45" w:rsidR="00D16C64" w:rsidRPr="005D0B00" w:rsidRDefault="00D16C64" w:rsidP="003975AE">
      <w:pPr>
        <w:pStyle w:val="ListParagraph"/>
        <w:numPr>
          <w:ilvl w:val="0"/>
          <w:numId w:val="10"/>
        </w:numPr>
        <w:autoSpaceDE w:val="0"/>
        <w:autoSpaceDN w:val="0"/>
        <w:adjustRightInd w:val="0"/>
        <w:rPr>
          <w:sz w:val="24"/>
          <w:szCs w:val="24"/>
        </w:rPr>
      </w:pPr>
      <w:r w:rsidRPr="005D0B00">
        <w:rPr>
          <w:sz w:val="24"/>
          <w:szCs w:val="24"/>
        </w:rPr>
        <w:t>When a regulatory floodway has not been designated, no new construction, substantial improvements, or other development (including fill) shall be permitted within Zones A1-30, AE</w:t>
      </w:r>
      <w:r w:rsidR="00F27C09" w:rsidRPr="005D0B00">
        <w:rPr>
          <w:sz w:val="24"/>
          <w:szCs w:val="24"/>
        </w:rPr>
        <w:t>,</w:t>
      </w:r>
      <w:r w:rsidRPr="005D0B00">
        <w:rPr>
          <w:sz w:val="24"/>
          <w:szCs w:val="24"/>
        </w:rPr>
        <w:t xml:space="preserve"> and AH on the community's FIRM, unless it is demonstrated that the cumulative effect of the proposed development, when combined with all other existing and anticipated development, will not increase the water surface elevation of the base flood more than 1.00 feet at any point within the community unless the community has adopted higher standard options.</w:t>
      </w:r>
    </w:p>
    <w:p w14:paraId="55541084" w14:textId="1719C5CF" w:rsidR="00D14D84" w:rsidRPr="005D0B00" w:rsidRDefault="005A5ACC" w:rsidP="003975AE">
      <w:pPr>
        <w:pStyle w:val="ListParagraph"/>
        <w:numPr>
          <w:ilvl w:val="0"/>
          <w:numId w:val="10"/>
        </w:numPr>
        <w:autoSpaceDE w:val="0"/>
        <w:autoSpaceDN w:val="0"/>
        <w:adjustRightInd w:val="0"/>
        <w:rPr>
          <w:sz w:val="24"/>
          <w:szCs w:val="24"/>
        </w:rPr>
      </w:pPr>
      <w:r w:rsidRPr="005D0B00">
        <w:rPr>
          <w:sz w:val="24"/>
          <w:szCs w:val="24"/>
        </w:rPr>
        <w:t xml:space="preserve">Under the provisions of 44 CFR Chapter 1, Section 65.12 of the </w:t>
      </w:r>
      <w:r w:rsidR="00F27C09" w:rsidRPr="005D0B00">
        <w:rPr>
          <w:sz w:val="24"/>
          <w:szCs w:val="24"/>
        </w:rPr>
        <w:t>NFIP</w:t>
      </w:r>
      <w:r w:rsidRPr="005D0B00">
        <w:rPr>
          <w:sz w:val="24"/>
          <w:szCs w:val="24"/>
        </w:rPr>
        <w:t xml:space="preserve"> Regulations, a community may approve certain development in Zones A1-30, AE</w:t>
      </w:r>
      <w:r w:rsidR="00F27C09" w:rsidRPr="005D0B00">
        <w:rPr>
          <w:sz w:val="24"/>
          <w:szCs w:val="24"/>
        </w:rPr>
        <w:t>,</w:t>
      </w:r>
      <w:r w:rsidRPr="005D0B00">
        <w:rPr>
          <w:sz w:val="24"/>
          <w:szCs w:val="24"/>
        </w:rPr>
        <w:t xml:space="preserve"> and AH on the community’s </w:t>
      </w:r>
      <w:r w:rsidR="001F15A3" w:rsidRPr="005D0B00">
        <w:rPr>
          <w:sz w:val="24"/>
          <w:szCs w:val="24"/>
        </w:rPr>
        <w:t>FIRM</w:t>
      </w:r>
      <w:r w:rsidR="00F27C09" w:rsidRPr="005D0B00">
        <w:rPr>
          <w:sz w:val="24"/>
          <w:szCs w:val="24"/>
        </w:rPr>
        <w:t>,</w:t>
      </w:r>
      <w:r w:rsidRPr="005D0B00">
        <w:rPr>
          <w:sz w:val="24"/>
          <w:szCs w:val="24"/>
        </w:rPr>
        <w:t xml:space="preserve"> which increases the water surface elevation of the base flood by more than 1.00 f</w:t>
      </w:r>
      <w:r w:rsidR="00706CEF">
        <w:rPr>
          <w:sz w:val="24"/>
          <w:szCs w:val="24"/>
        </w:rPr>
        <w:t>ee</w:t>
      </w:r>
      <w:r w:rsidRPr="005D0B00">
        <w:rPr>
          <w:sz w:val="24"/>
          <w:szCs w:val="24"/>
        </w:rPr>
        <w:t xml:space="preserve">t, provided that the community first </w:t>
      </w:r>
      <w:r w:rsidR="00494843" w:rsidRPr="005D0B00">
        <w:rPr>
          <w:sz w:val="24"/>
          <w:szCs w:val="24"/>
        </w:rPr>
        <w:t xml:space="preserve">meets the </w:t>
      </w:r>
      <w:r w:rsidRPr="005D0B00">
        <w:rPr>
          <w:sz w:val="24"/>
          <w:szCs w:val="24"/>
        </w:rPr>
        <w:t>require</w:t>
      </w:r>
      <w:r w:rsidR="00494843" w:rsidRPr="005D0B00">
        <w:rPr>
          <w:sz w:val="24"/>
          <w:szCs w:val="24"/>
        </w:rPr>
        <w:t>ments</w:t>
      </w:r>
      <w:r w:rsidRPr="005D0B00">
        <w:rPr>
          <w:sz w:val="24"/>
          <w:szCs w:val="24"/>
        </w:rPr>
        <w:t xml:space="preserve"> </w:t>
      </w:r>
      <w:r w:rsidR="00494843" w:rsidRPr="005D0B00">
        <w:rPr>
          <w:sz w:val="24"/>
          <w:szCs w:val="24"/>
        </w:rPr>
        <w:t>of</w:t>
      </w:r>
      <w:r w:rsidRPr="005D0B00">
        <w:rPr>
          <w:sz w:val="24"/>
          <w:szCs w:val="24"/>
        </w:rPr>
        <w:t xml:space="preserve"> Section 65.12 for a conditional FIRM revision through FEMA</w:t>
      </w:r>
      <w:r w:rsidR="00B86454" w:rsidRPr="005D0B00">
        <w:rPr>
          <w:sz w:val="24"/>
          <w:szCs w:val="24"/>
        </w:rPr>
        <w:t>’s</w:t>
      </w:r>
      <w:r w:rsidRPr="005D0B00">
        <w:rPr>
          <w:sz w:val="24"/>
          <w:szCs w:val="24"/>
        </w:rPr>
        <w:t xml:space="preserve"> </w:t>
      </w:r>
      <w:r w:rsidR="00F27C09" w:rsidRPr="005D0B00">
        <w:rPr>
          <w:sz w:val="24"/>
          <w:szCs w:val="24"/>
        </w:rPr>
        <w:t>CLOMR</w:t>
      </w:r>
      <w:r w:rsidR="00B86454" w:rsidRPr="005D0B00">
        <w:rPr>
          <w:sz w:val="24"/>
          <w:szCs w:val="24"/>
        </w:rPr>
        <w:t xml:space="preserve"> process</w:t>
      </w:r>
      <w:r w:rsidRPr="005D0B00">
        <w:rPr>
          <w:sz w:val="24"/>
          <w:szCs w:val="24"/>
        </w:rPr>
        <w:t>.</w:t>
      </w:r>
    </w:p>
    <w:p w14:paraId="75CF624B" w14:textId="77777777" w:rsidR="00CD5114" w:rsidRPr="005D0B00" w:rsidRDefault="00CD5114" w:rsidP="00B51F9C">
      <w:pPr>
        <w:pStyle w:val="ListParagraph"/>
        <w:autoSpaceDE w:val="0"/>
        <w:autoSpaceDN w:val="0"/>
        <w:adjustRightInd w:val="0"/>
        <w:rPr>
          <w:sz w:val="24"/>
          <w:szCs w:val="24"/>
        </w:rPr>
      </w:pPr>
    </w:p>
    <w:p w14:paraId="32F191AB" w14:textId="1F715686" w:rsidR="00E82566" w:rsidRPr="005D0B00" w:rsidRDefault="00220003" w:rsidP="00D566ED">
      <w:pPr>
        <w:autoSpaceDE w:val="0"/>
        <w:autoSpaceDN w:val="0"/>
        <w:adjustRightInd w:val="0"/>
        <w:rPr>
          <w:b/>
          <w:sz w:val="24"/>
          <w:szCs w:val="24"/>
        </w:rPr>
      </w:pPr>
      <w:r>
        <w:rPr>
          <w:b/>
          <w:sz w:val="24"/>
          <w:szCs w:val="24"/>
        </w:rPr>
        <w:t>Sec 22-4-3</w:t>
      </w:r>
      <w:r w:rsidR="007B0020">
        <w:rPr>
          <w:b/>
          <w:sz w:val="24"/>
          <w:szCs w:val="24"/>
        </w:rPr>
        <w:t xml:space="preserve"> Requirement T</w:t>
      </w:r>
      <w:r w:rsidR="00E82566" w:rsidRPr="005D0B00">
        <w:rPr>
          <w:b/>
          <w:sz w:val="24"/>
          <w:szCs w:val="24"/>
        </w:rPr>
        <w:t>o Submit New Technical Data</w:t>
      </w:r>
    </w:p>
    <w:p w14:paraId="786E0F81" w14:textId="76F056B8" w:rsidR="00F20EB0" w:rsidRPr="005D0B00" w:rsidRDefault="000A6318" w:rsidP="003975AE">
      <w:pPr>
        <w:pStyle w:val="ListParagraph"/>
        <w:numPr>
          <w:ilvl w:val="0"/>
          <w:numId w:val="7"/>
        </w:numPr>
        <w:autoSpaceDE w:val="0"/>
        <w:autoSpaceDN w:val="0"/>
        <w:adjustRightInd w:val="0"/>
        <w:rPr>
          <w:sz w:val="24"/>
          <w:szCs w:val="24"/>
        </w:rPr>
      </w:pPr>
      <w:r w:rsidRPr="005D0B00">
        <w:rPr>
          <w:sz w:val="24"/>
          <w:szCs w:val="24"/>
        </w:rPr>
        <w:t>The property owner or developer shall n</w:t>
      </w:r>
      <w:r w:rsidR="00F20EB0" w:rsidRPr="005D0B00">
        <w:rPr>
          <w:sz w:val="24"/>
          <w:szCs w:val="24"/>
        </w:rPr>
        <w:t>otify FEMA</w:t>
      </w:r>
      <w:r w:rsidR="002A1B4A" w:rsidRPr="005D0B00">
        <w:rPr>
          <w:sz w:val="24"/>
          <w:szCs w:val="24"/>
        </w:rPr>
        <w:t xml:space="preserve"> by submittal of a LOMR</w:t>
      </w:r>
      <w:r w:rsidR="00F20EB0" w:rsidRPr="005D0B00">
        <w:rPr>
          <w:sz w:val="24"/>
          <w:szCs w:val="24"/>
        </w:rPr>
        <w:t xml:space="preserve"> within </w:t>
      </w:r>
      <w:r w:rsidR="002252FA" w:rsidRPr="005D0B00">
        <w:rPr>
          <w:sz w:val="24"/>
          <w:szCs w:val="24"/>
        </w:rPr>
        <w:t xml:space="preserve">6 </w:t>
      </w:r>
      <w:r w:rsidR="00F20EB0" w:rsidRPr="005D0B00">
        <w:rPr>
          <w:sz w:val="24"/>
          <w:szCs w:val="24"/>
        </w:rPr>
        <w:t>months of project completion when an applicant ha</w:t>
      </w:r>
      <w:r w:rsidR="00BE0E57" w:rsidRPr="005D0B00">
        <w:rPr>
          <w:sz w:val="24"/>
          <w:szCs w:val="24"/>
        </w:rPr>
        <w:t>s</w:t>
      </w:r>
      <w:r w:rsidR="00F20EB0" w:rsidRPr="005D0B00">
        <w:rPr>
          <w:sz w:val="24"/>
          <w:szCs w:val="24"/>
        </w:rPr>
        <w:t xml:space="preserve"> obtained a CLOMR from FEMA or when development altered a watercourse, modified floodplain boundaries, or modified </w:t>
      </w:r>
      <w:r w:rsidR="00314803" w:rsidRPr="005D0B00">
        <w:rPr>
          <w:sz w:val="24"/>
          <w:szCs w:val="24"/>
        </w:rPr>
        <w:t>BFE</w:t>
      </w:r>
      <w:r w:rsidR="00F20EB0" w:rsidRPr="005D0B00">
        <w:rPr>
          <w:sz w:val="24"/>
          <w:szCs w:val="24"/>
        </w:rPr>
        <w:t>.</w:t>
      </w:r>
    </w:p>
    <w:p w14:paraId="3155C585" w14:textId="59A5C1B8" w:rsidR="00F20EB0" w:rsidRPr="005D0B00" w:rsidRDefault="00F20EB0" w:rsidP="003975AE">
      <w:pPr>
        <w:pStyle w:val="ListParagraph"/>
        <w:numPr>
          <w:ilvl w:val="0"/>
          <w:numId w:val="7"/>
        </w:numPr>
        <w:autoSpaceDE w:val="0"/>
        <w:autoSpaceDN w:val="0"/>
        <w:adjustRightInd w:val="0"/>
        <w:rPr>
          <w:sz w:val="24"/>
          <w:szCs w:val="24"/>
        </w:rPr>
      </w:pPr>
      <w:r w:rsidRPr="005D0B00">
        <w:rPr>
          <w:sz w:val="24"/>
          <w:szCs w:val="24"/>
        </w:rPr>
        <w:t>The property owner or developer shall be responsible for preparing technical data to support the</w:t>
      </w:r>
      <w:r w:rsidR="00651A80" w:rsidRPr="005D0B00">
        <w:rPr>
          <w:sz w:val="24"/>
          <w:szCs w:val="24"/>
        </w:rPr>
        <w:t xml:space="preserve"> C</w:t>
      </w:r>
      <w:r w:rsidRPr="005D0B00">
        <w:rPr>
          <w:sz w:val="24"/>
          <w:szCs w:val="24"/>
        </w:rPr>
        <w:t xml:space="preserve">LOMR </w:t>
      </w:r>
      <w:r w:rsidR="00651A80" w:rsidRPr="005D0B00">
        <w:rPr>
          <w:sz w:val="24"/>
          <w:szCs w:val="24"/>
        </w:rPr>
        <w:t xml:space="preserve">or LOMR </w:t>
      </w:r>
      <w:r w:rsidRPr="005D0B00">
        <w:rPr>
          <w:sz w:val="24"/>
          <w:szCs w:val="24"/>
        </w:rPr>
        <w:t>application and paying any processing or application fees to FEMA.</w:t>
      </w:r>
      <w:r w:rsidR="00651A80" w:rsidRPr="005D0B00">
        <w:rPr>
          <w:sz w:val="24"/>
          <w:szCs w:val="24"/>
        </w:rPr>
        <w:t xml:space="preserve"> The property owner or developer is responsible for submitting the CLOMR and LOMR to FEMA and shall provide all necessary data to FEMA if requested during the review process to ensure the CLOMR or LOMR is issued.</w:t>
      </w:r>
    </w:p>
    <w:p w14:paraId="42874A52" w14:textId="7BB35B3D" w:rsidR="00F20EB0" w:rsidRPr="005D0B00" w:rsidRDefault="00F20EB0" w:rsidP="003975AE">
      <w:pPr>
        <w:pStyle w:val="ListParagraph"/>
        <w:numPr>
          <w:ilvl w:val="0"/>
          <w:numId w:val="7"/>
        </w:numPr>
        <w:autoSpaceDE w:val="0"/>
        <w:autoSpaceDN w:val="0"/>
        <w:adjustRightInd w:val="0"/>
        <w:rPr>
          <w:sz w:val="24"/>
          <w:szCs w:val="24"/>
        </w:rPr>
      </w:pPr>
      <w:r w:rsidRPr="005D0B00">
        <w:rPr>
          <w:sz w:val="24"/>
          <w:szCs w:val="24"/>
        </w:rPr>
        <w:t xml:space="preserve">The Floodplain Administrator shall be under no obligation to sign the Community Acknowledgement Form, which is part of the CLOMR/LOMR application, </w:t>
      </w:r>
      <w:r w:rsidR="001E3243" w:rsidRPr="005D0B00">
        <w:rPr>
          <w:sz w:val="24"/>
          <w:szCs w:val="24"/>
        </w:rPr>
        <w:t>until</w:t>
      </w:r>
      <w:r w:rsidRPr="005D0B00">
        <w:rPr>
          <w:sz w:val="24"/>
          <w:szCs w:val="24"/>
        </w:rPr>
        <w:t xml:space="preserve"> the applicant </w:t>
      </w:r>
      <w:r w:rsidR="001E3243" w:rsidRPr="005D0B00">
        <w:rPr>
          <w:sz w:val="24"/>
          <w:szCs w:val="24"/>
        </w:rPr>
        <w:t>demonstrates</w:t>
      </w:r>
      <w:r w:rsidRPr="005D0B00">
        <w:rPr>
          <w:sz w:val="24"/>
          <w:szCs w:val="24"/>
        </w:rPr>
        <w:t xml:space="preserve"> that the project will</w:t>
      </w:r>
      <w:r w:rsidR="00706CEF">
        <w:rPr>
          <w:sz w:val="24"/>
          <w:szCs w:val="24"/>
        </w:rPr>
        <w:t xml:space="preserve"> meet,</w:t>
      </w:r>
      <w:r w:rsidRPr="005D0B00">
        <w:rPr>
          <w:sz w:val="24"/>
          <w:szCs w:val="24"/>
        </w:rPr>
        <w:t xml:space="preserve"> or has met</w:t>
      </w:r>
      <w:r w:rsidR="00706CEF">
        <w:rPr>
          <w:sz w:val="24"/>
          <w:szCs w:val="24"/>
        </w:rPr>
        <w:t>,</w:t>
      </w:r>
      <w:r w:rsidRPr="005D0B00">
        <w:rPr>
          <w:sz w:val="24"/>
          <w:szCs w:val="24"/>
        </w:rPr>
        <w:t xml:space="preserve"> the requirements of this </w:t>
      </w:r>
      <w:r w:rsidR="00D23661">
        <w:rPr>
          <w:sz w:val="24"/>
          <w:szCs w:val="24"/>
        </w:rPr>
        <w:t>Title</w:t>
      </w:r>
      <w:r w:rsidRPr="005D0B00">
        <w:rPr>
          <w:sz w:val="24"/>
          <w:szCs w:val="24"/>
        </w:rPr>
        <w:t xml:space="preserve"> and all applicable state</w:t>
      </w:r>
      <w:r w:rsidR="00597CFE">
        <w:rPr>
          <w:sz w:val="24"/>
          <w:szCs w:val="24"/>
        </w:rPr>
        <w:t>,</w:t>
      </w:r>
      <w:r w:rsidRPr="005D0B00">
        <w:rPr>
          <w:sz w:val="24"/>
          <w:szCs w:val="24"/>
        </w:rPr>
        <w:t xml:space="preserve"> federal</w:t>
      </w:r>
      <w:r w:rsidR="002252FA" w:rsidRPr="005D0B00">
        <w:rPr>
          <w:sz w:val="24"/>
          <w:szCs w:val="24"/>
        </w:rPr>
        <w:t>,</w:t>
      </w:r>
      <w:r w:rsidRPr="005D0B00">
        <w:rPr>
          <w:sz w:val="24"/>
          <w:szCs w:val="24"/>
        </w:rPr>
        <w:t xml:space="preserve"> and local laws</w:t>
      </w:r>
      <w:r w:rsidR="001E3243" w:rsidRPr="005D0B00">
        <w:rPr>
          <w:sz w:val="24"/>
          <w:szCs w:val="24"/>
        </w:rPr>
        <w:t>.</w:t>
      </w:r>
    </w:p>
    <w:p w14:paraId="5B3AFECF" w14:textId="77777777" w:rsidR="00F20EB0" w:rsidRPr="005D0B00" w:rsidRDefault="00F20EB0" w:rsidP="00D566ED">
      <w:pPr>
        <w:autoSpaceDE w:val="0"/>
        <w:autoSpaceDN w:val="0"/>
        <w:adjustRightInd w:val="0"/>
        <w:rPr>
          <w:sz w:val="24"/>
          <w:szCs w:val="24"/>
        </w:rPr>
      </w:pPr>
    </w:p>
    <w:p w14:paraId="014E2EEF" w14:textId="37857584" w:rsidR="00D566ED" w:rsidRPr="005D0B00" w:rsidRDefault="00220003" w:rsidP="00D566ED">
      <w:pPr>
        <w:autoSpaceDE w:val="0"/>
        <w:autoSpaceDN w:val="0"/>
        <w:adjustRightInd w:val="0"/>
        <w:rPr>
          <w:b/>
          <w:bCs/>
          <w:sz w:val="24"/>
          <w:szCs w:val="24"/>
        </w:rPr>
      </w:pPr>
      <w:bookmarkStart w:id="5" w:name="_Hlk137628681"/>
      <w:r>
        <w:rPr>
          <w:b/>
          <w:bCs/>
          <w:sz w:val="24"/>
          <w:szCs w:val="24"/>
        </w:rPr>
        <w:t>Sec 22-4-4</w:t>
      </w:r>
      <w:r w:rsidR="00D566ED" w:rsidRPr="005D0B00">
        <w:rPr>
          <w:b/>
          <w:bCs/>
          <w:sz w:val="24"/>
          <w:szCs w:val="24"/>
        </w:rPr>
        <w:t xml:space="preserve"> </w:t>
      </w:r>
      <w:r w:rsidRPr="005D0B00">
        <w:rPr>
          <w:b/>
          <w:bCs/>
          <w:sz w:val="24"/>
          <w:szCs w:val="24"/>
        </w:rPr>
        <w:t>Permit Procedures</w:t>
      </w:r>
    </w:p>
    <w:bookmarkEnd w:id="5"/>
    <w:p w14:paraId="5807E189" w14:textId="77777777" w:rsidR="004F4D35" w:rsidRDefault="004F4D35" w:rsidP="003975AE">
      <w:pPr>
        <w:pStyle w:val="ListParagraph"/>
        <w:numPr>
          <w:ilvl w:val="0"/>
          <w:numId w:val="11"/>
        </w:numPr>
        <w:autoSpaceDE w:val="0"/>
        <w:autoSpaceDN w:val="0"/>
        <w:adjustRightInd w:val="0"/>
        <w:rPr>
          <w:sz w:val="24"/>
          <w:szCs w:val="24"/>
        </w:rPr>
      </w:pPr>
      <w:r w:rsidRPr="004F4D35">
        <w:rPr>
          <w:sz w:val="24"/>
          <w:szCs w:val="24"/>
        </w:rPr>
        <w:t>Application for a Development Permit shall be presented to the Floodplain Administrator on forms furnished by him/her and may include, but not be limited to:</w:t>
      </w:r>
    </w:p>
    <w:p w14:paraId="45EE1D3A" w14:textId="03EA8BF5" w:rsidR="005C6876" w:rsidRPr="005D0B00" w:rsidRDefault="00874823" w:rsidP="004F4D35">
      <w:pPr>
        <w:pStyle w:val="ListParagraph"/>
        <w:numPr>
          <w:ilvl w:val="1"/>
          <w:numId w:val="11"/>
        </w:numPr>
        <w:autoSpaceDE w:val="0"/>
        <w:autoSpaceDN w:val="0"/>
        <w:adjustRightInd w:val="0"/>
        <w:rPr>
          <w:sz w:val="24"/>
          <w:szCs w:val="24"/>
        </w:rPr>
      </w:pPr>
      <w:r w:rsidRPr="005D0B00">
        <w:rPr>
          <w:sz w:val="24"/>
          <w:szCs w:val="24"/>
        </w:rPr>
        <w:t>Duplicated p</w:t>
      </w:r>
      <w:r w:rsidR="005C6876" w:rsidRPr="005D0B00">
        <w:rPr>
          <w:sz w:val="24"/>
          <w:szCs w:val="24"/>
        </w:rPr>
        <w:t>lans drawn to scale showing the location, dimensions, and elevation of</w:t>
      </w:r>
      <w:r w:rsidR="00F619C2" w:rsidRPr="005D0B00">
        <w:rPr>
          <w:sz w:val="24"/>
          <w:szCs w:val="24"/>
        </w:rPr>
        <w:t xml:space="preserve"> proposed landscape alterations.</w:t>
      </w:r>
    </w:p>
    <w:p w14:paraId="3E4C9D4B" w14:textId="4044312F" w:rsidR="00D566ED" w:rsidRPr="005D0B00" w:rsidRDefault="000F6E0C" w:rsidP="004F4D35">
      <w:pPr>
        <w:pStyle w:val="ListParagraph"/>
        <w:numPr>
          <w:ilvl w:val="1"/>
          <w:numId w:val="11"/>
        </w:numPr>
        <w:autoSpaceDE w:val="0"/>
        <w:autoSpaceDN w:val="0"/>
        <w:adjustRightInd w:val="0"/>
        <w:rPr>
          <w:sz w:val="24"/>
          <w:szCs w:val="24"/>
        </w:rPr>
      </w:pPr>
      <w:r w:rsidRPr="005D0B00">
        <w:rPr>
          <w:sz w:val="24"/>
          <w:szCs w:val="24"/>
        </w:rPr>
        <w:t>Duplicated plans drawn to scale showing the location, dimensions, and elevation of e</w:t>
      </w:r>
      <w:r w:rsidR="005C6876" w:rsidRPr="005D0B00">
        <w:rPr>
          <w:sz w:val="24"/>
          <w:szCs w:val="24"/>
        </w:rPr>
        <w:t>xisting and proposed structure</w:t>
      </w:r>
      <w:r w:rsidR="00767EF2" w:rsidRPr="005D0B00">
        <w:rPr>
          <w:sz w:val="24"/>
          <w:szCs w:val="24"/>
        </w:rPr>
        <w:t>s</w:t>
      </w:r>
      <w:r w:rsidR="005C6876" w:rsidRPr="005D0B00">
        <w:rPr>
          <w:sz w:val="24"/>
          <w:szCs w:val="24"/>
        </w:rPr>
        <w:t xml:space="preserve">, including the </w:t>
      </w:r>
      <w:r w:rsidR="00F619C2" w:rsidRPr="005D0B00">
        <w:rPr>
          <w:sz w:val="24"/>
          <w:szCs w:val="24"/>
        </w:rPr>
        <w:t>placement of manufactured homes.</w:t>
      </w:r>
      <w:r w:rsidR="005C6876" w:rsidRPr="005D0B00">
        <w:rPr>
          <w:sz w:val="24"/>
          <w:szCs w:val="24"/>
        </w:rPr>
        <w:t xml:space="preserve"> </w:t>
      </w:r>
    </w:p>
    <w:p w14:paraId="78951D91" w14:textId="42F9042B" w:rsidR="005C6876" w:rsidRPr="005D0B00" w:rsidRDefault="005C6876" w:rsidP="004F4D35">
      <w:pPr>
        <w:pStyle w:val="ListParagraph"/>
        <w:numPr>
          <w:ilvl w:val="1"/>
          <w:numId w:val="11"/>
        </w:numPr>
        <w:autoSpaceDE w:val="0"/>
        <w:autoSpaceDN w:val="0"/>
        <w:adjustRightInd w:val="0"/>
        <w:rPr>
          <w:sz w:val="24"/>
          <w:szCs w:val="24"/>
        </w:rPr>
      </w:pPr>
      <w:r w:rsidRPr="005D0B00">
        <w:rPr>
          <w:sz w:val="24"/>
          <w:szCs w:val="24"/>
        </w:rPr>
        <w:t xml:space="preserve">Location of the foregoing in relation to </w:t>
      </w:r>
      <w:r w:rsidR="00767EF2" w:rsidRPr="005D0B00">
        <w:rPr>
          <w:sz w:val="24"/>
          <w:szCs w:val="24"/>
        </w:rPr>
        <w:t>SFHAs</w:t>
      </w:r>
      <w:r w:rsidR="00F619C2" w:rsidRPr="005D0B00">
        <w:rPr>
          <w:sz w:val="24"/>
          <w:szCs w:val="24"/>
        </w:rPr>
        <w:t>.</w:t>
      </w:r>
    </w:p>
    <w:p w14:paraId="24EFDAAF" w14:textId="59A89C1A" w:rsidR="00D566ED" w:rsidRPr="005D0B00" w:rsidRDefault="00D566ED" w:rsidP="004F4D35">
      <w:pPr>
        <w:pStyle w:val="ListParagraph"/>
        <w:numPr>
          <w:ilvl w:val="1"/>
          <w:numId w:val="11"/>
        </w:numPr>
        <w:autoSpaceDE w:val="0"/>
        <w:autoSpaceDN w:val="0"/>
        <w:adjustRightInd w:val="0"/>
        <w:rPr>
          <w:sz w:val="24"/>
          <w:szCs w:val="24"/>
        </w:rPr>
      </w:pPr>
      <w:r w:rsidRPr="005D0B00">
        <w:rPr>
          <w:sz w:val="24"/>
          <w:szCs w:val="24"/>
        </w:rPr>
        <w:lastRenderedPageBreak/>
        <w:t>Elevation (in relation to mean sea level), of the lowest floor (including basement</w:t>
      </w:r>
      <w:r w:rsidR="00662176" w:rsidRPr="005D0B00">
        <w:rPr>
          <w:sz w:val="24"/>
          <w:szCs w:val="24"/>
        </w:rPr>
        <w:t xml:space="preserve"> and crawlspace</w:t>
      </w:r>
      <w:r w:rsidRPr="005D0B00">
        <w:rPr>
          <w:sz w:val="24"/>
          <w:szCs w:val="24"/>
        </w:rPr>
        <w:t>)</w:t>
      </w:r>
      <w:r w:rsidR="00CB2F0E" w:rsidRPr="005D0B00">
        <w:rPr>
          <w:sz w:val="24"/>
          <w:szCs w:val="24"/>
        </w:rPr>
        <w:t xml:space="preserve"> </w:t>
      </w:r>
      <w:r w:rsidRPr="005D0B00">
        <w:rPr>
          <w:sz w:val="24"/>
          <w:szCs w:val="24"/>
        </w:rPr>
        <w:t>of all new and substantially improved structures</w:t>
      </w:r>
      <w:r w:rsidR="00CB2F0E" w:rsidRPr="005D0B00">
        <w:rPr>
          <w:sz w:val="24"/>
          <w:szCs w:val="24"/>
        </w:rPr>
        <w:t>, if applicable</w:t>
      </w:r>
      <w:r w:rsidR="00C96399">
        <w:rPr>
          <w:sz w:val="24"/>
          <w:szCs w:val="24"/>
        </w:rPr>
        <w:t>.</w:t>
      </w:r>
    </w:p>
    <w:p w14:paraId="20A52532" w14:textId="3A306738" w:rsidR="00D566ED" w:rsidRPr="005D0B00" w:rsidRDefault="00D566ED" w:rsidP="004F4D35">
      <w:pPr>
        <w:pStyle w:val="ListParagraph"/>
        <w:numPr>
          <w:ilvl w:val="1"/>
          <w:numId w:val="11"/>
        </w:numPr>
        <w:autoSpaceDE w:val="0"/>
        <w:autoSpaceDN w:val="0"/>
        <w:adjustRightInd w:val="0"/>
        <w:rPr>
          <w:sz w:val="24"/>
          <w:szCs w:val="24"/>
        </w:rPr>
      </w:pPr>
      <w:r w:rsidRPr="005D0B00">
        <w:rPr>
          <w:sz w:val="24"/>
          <w:szCs w:val="24"/>
        </w:rPr>
        <w:t>Elevation</w:t>
      </w:r>
      <w:r w:rsidR="00662176" w:rsidRPr="005D0B00">
        <w:rPr>
          <w:sz w:val="24"/>
          <w:szCs w:val="24"/>
        </w:rPr>
        <w:t xml:space="preserve"> (</w:t>
      </w:r>
      <w:r w:rsidRPr="005D0B00">
        <w:rPr>
          <w:sz w:val="24"/>
          <w:szCs w:val="24"/>
        </w:rPr>
        <w:t>in relation to mean sea level</w:t>
      </w:r>
      <w:r w:rsidR="00662176" w:rsidRPr="005D0B00">
        <w:rPr>
          <w:sz w:val="24"/>
          <w:szCs w:val="24"/>
        </w:rPr>
        <w:t>),</w:t>
      </w:r>
      <w:r w:rsidRPr="005D0B00">
        <w:rPr>
          <w:sz w:val="24"/>
          <w:szCs w:val="24"/>
        </w:rPr>
        <w:t xml:space="preserve"> to which any nonresidential structure</w:t>
      </w:r>
      <w:r w:rsidR="00CB2F0E" w:rsidRPr="005D0B00">
        <w:rPr>
          <w:sz w:val="24"/>
          <w:szCs w:val="24"/>
        </w:rPr>
        <w:t xml:space="preserve"> (if applicable)</w:t>
      </w:r>
      <w:r w:rsidRPr="005D0B00">
        <w:rPr>
          <w:sz w:val="24"/>
          <w:szCs w:val="24"/>
        </w:rPr>
        <w:t xml:space="preserve"> sha</w:t>
      </w:r>
      <w:r w:rsidR="00F619C2" w:rsidRPr="005D0B00">
        <w:rPr>
          <w:sz w:val="24"/>
          <w:szCs w:val="24"/>
        </w:rPr>
        <w:t>ll be floodproofed.</w:t>
      </w:r>
    </w:p>
    <w:p w14:paraId="7A90BCC9" w14:textId="67A8B01E" w:rsidR="00D566ED" w:rsidRPr="005D0B00" w:rsidRDefault="00D566ED" w:rsidP="004F4D35">
      <w:pPr>
        <w:pStyle w:val="ListParagraph"/>
        <w:numPr>
          <w:ilvl w:val="1"/>
          <w:numId w:val="11"/>
        </w:numPr>
        <w:autoSpaceDE w:val="0"/>
        <w:autoSpaceDN w:val="0"/>
        <w:adjustRightInd w:val="0"/>
        <w:rPr>
          <w:sz w:val="24"/>
          <w:szCs w:val="24"/>
        </w:rPr>
      </w:pPr>
      <w:r w:rsidRPr="005D0B00">
        <w:rPr>
          <w:sz w:val="24"/>
          <w:szCs w:val="24"/>
        </w:rPr>
        <w:t>A certificate from a registered professional engineer or architect that the nonresidential floodproofed structure</w:t>
      </w:r>
      <w:r w:rsidR="00CB2F0E" w:rsidRPr="005D0B00">
        <w:rPr>
          <w:sz w:val="24"/>
          <w:szCs w:val="24"/>
        </w:rPr>
        <w:t xml:space="preserve"> (if applicable)</w:t>
      </w:r>
      <w:r w:rsidRPr="005D0B00">
        <w:rPr>
          <w:sz w:val="24"/>
          <w:szCs w:val="24"/>
        </w:rPr>
        <w:t xml:space="preserve"> shall meet the floodproofing criteria of </w:t>
      </w:r>
      <w:r w:rsidR="00662176" w:rsidRPr="005D0B00">
        <w:rPr>
          <w:sz w:val="24"/>
          <w:szCs w:val="24"/>
        </w:rPr>
        <w:t xml:space="preserve">this </w:t>
      </w:r>
      <w:r w:rsidR="002D3C6A">
        <w:rPr>
          <w:sz w:val="24"/>
          <w:szCs w:val="24"/>
        </w:rPr>
        <w:t>Title</w:t>
      </w:r>
      <w:r w:rsidR="00662176" w:rsidRPr="005D0B00">
        <w:rPr>
          <w:sz w:val="24"/>
          <w:szCs w:val="24"/>
        </w:rPr>
        <w:t xml:space="preserve"> and the NFIP Regulations</w:t>
      </w:r>
      <w:r w:rsidR="00F619C2" w:rsidRPr="005D0B00">
        <w:rPr>
          <w:sz w:val="24"/>
          <w:szCs w:val="24"/>
        </w:rPr>
        <w:t>.</w:t>
      </w:r>
      <w:r w:rsidR="00662176" w:rsidRPr="005D0B00">
        <w:rPr>
          <w:sz w:val="24"/>
          <w:szCs w:val="24"/>
        </w:rPr>
        <w:t xml:space="preserve"> </w:t>
      </w:r>
    </w:p>
    <w:p w14:paraId="3BD1AF8E" w14:textId="366E2A01" w:rsidR="00D566ED" w:rsidRPr="005D0B00" w:rsidRDefault="00D566ED" w:rsidP="004F4D35">
      <w:pPr>
        <w:pStyle w:val="ListParagraph"/>
        <w:numPr>
          <w:ilvl w:val="1"/>
          <w:numId w:val="11"/>
        </w:numPr>
        <w:autoSpaceDE w:val="0"/>
        <w:autoSpaceDN w:val="0"/>
        <w:adjustRightInd w:val="0"/>
        <w:rPr>
          <w:sz w:val="24"/>
          <w:szCs w:val="24"/>
        </w:rPr>
      </w:pPr>
      <w:r w:rsidRPr="005D0B00">
        <w:rPr>
          <w:sz w:val="24"/>
          <w:szCs w:val="24"/>
        </w:rPr>
        <w:t xml:space="preserve">Description of the extent to which any watercourse or natural drainage will be altered or relocated </w:t>
      </w:r>
      <w:r w:rsidR="00B51F9C" w:rsidRPr="005D0B00">
        <w:rPr>
          <w:sz w:val="24"/>
          <w:szCs w:val="24"/>
        </w:rPr>
        <w:t>because of</w:t>
      </w:r>
      <w:r w:rsidRPr="005D0B00">
        <w:rPr>
          <w:sz w:val="24"/>
          <w:szCs w:val="24"/>
        </w:rPr>
        <w:t xml:space="preserve"> proposed development</w:t>
      </w:r>
      <w:r w:rsidR="00CB2F0E" w:rsidRPr="005D0B00">
        <w:rPr>
          <w:sz w:val="24"/>
          <w:szCs w:val="24"/>
        </w:rPr>
        <w:t>, if applicable</w:t>
      </w:r>
      <w:r w:rsidRPr="005D0B00">
        <w:rPr>
          <w:sz w:val="24"/>
          <w:szCs w:val="24"/>
        </w:rPr>
        <w:t>.</w:t>
      </w:r>
    </w:p>
    <w:p w14:paraId="56047831" w14:textId="5F52D911" w:rsidR="00761B34" w:rsidRPr="005D0B00" w:rsidRDefault="006C2BFB" w:rsidP="004F4D35">
      <w:pPr>
        <w:pStyle w:val="ListParagraph"/>
        <w:numPr>
          <w:ilvl w:val="1"/>
          <w:numId w:val="11"/>
        </w:numPr>
        <w:autoSpaceDE w:val="0"/>
        <w:autoSpaceDN w:val="0"/>
        <w:adjustRightInd w:val="0"/>
        <w:rPr>
          <w:sz w:val="24"/>
          <w:szCs w:val="24"/>
        </w:rPr>
      </w:pPr>
      <w:r w:rsidRPr="005D0B00">
        <w:rPr>
          <w:sz w:val="24"/>
          <w:szCs w:val="24"/>
        </w:rPr>
        <w:t xml:space="preserve">At the </w:t>
      </w:r>
      <w:r w:rsidR="003331E7">
        <w:rPr>
          <w:sz w:val="24"/>
          <w:szCs w:val="24"/>
        </w:rPr>
        <w:t>Coun</w:t>
      </w:r>
      <w:r w:rsidRPr="005D0B00">
        <w:rPr>
          <w:sz w:val="24"/>
          <w:szCs w:val="24"/>
        </w:rPr>
        <w:t xml:space="preserve">ty’s discretion, the </w:t>
      </w:r>
      <w:r w:rsidR="003331E7">
        <w:rPr>
          <w:sz w:val="24"/>
          <w:szCs w:val="24"/>
        </w:rPr>
        <w:t>Coun</w:t>
      </w:r>
      <w:r w:rsidRPr="005D0B00">
        <w:rPr>
          <w:sz w:val="24"/>
          <w:szCs w:val="24"/>
        </w:rPr>
        <w:t>ty may charge a fee for issuance of</w:t>
      </w:r>
      <w:r w:rsidR="00F619C2" w:rsidRPr="005D0B00">
        <w:rPr>
          <w:sz w:val="24"/>
          <w:szCs w:val="24"/>
        </w:rPr>
        <w:t xml:space="preserve"> floodplain development permits.</w:t>
      </w:r>
    </w:p>
    <w:p w14:paraId="3B2BDB73" w14:textId="79485E89" w:rsidR="004F4D35" w:rsidRDefault="00761B34" w:rsidP="002C04D7">
      <w:pPr>
        <w:pStyle w:val="ListParagraph"/>
        <w:numPr>
          <w:ilvl w:val="1"/>
          <w:numId w:val="11"/>
        </w:numPr>
        <w:autoSpaceDE w:val="0"/>
        <w:autoSpaceDN w:val="0"/>
        <w:adjustRightInd w:val="0"/>
        <w:rPr>
          <w:sz w:val="24"/>
          <w:szCs w:val="24"/>
        </w:rPr>
      </w:pPr>
      <w:r w:rsidRPr="005D0B00">
        <w:rPr>
          <w:sz w:val="24"/>
          <w:szCs w:val="24"/>
        </w:rPr>
        <w:t xml:space="preserve">Copies of all floodplain development permits and the associated documents shall become property of the </w:t>
      </w:r>
      <w:r w:rsidR="00C96399">
        <w:rPr>
          <w:sz w:val="24"/>
          <w:szCs w:val="24"/>
        </w:rPr>
        <w:t>County</w:t>
      </w:r>
      <w:r w:rsidRPr="005D0B00">
        <w:rPr>
          <w:sz w:val="24"/>
          <w:szCs w:val="24"/>
        </w:rPr>
        <w:t xml:space="preserve"> and a permanent record</w:t>
      </w:r>
      <w:r w:rsidR="00767EF2" w:rsidRPr="005D0B00">
        <w:rPr>
          <w:sz w:val="24"/>
          <w:szCs w:val="24"/>
        </w:rPr>
        <w:t>.</w:t>
      </w:r>
    </w:p>
    <w:p w14:paraId="72E07D75" w14:textId="2338EFC8" w:rsidR="002C04D7" w:rsidRPr="004F4D35" w:rsidRDefault="002C04D7" w:rsidP="004F4D35">
      <w:pPr>
        <w:pStyle w:val="ListParagraph"/>
        <w:numPr>
          <w:ilvl w:val="0"/>
          <w:numId w:val="11"/>
        </w:numPr>
        <w:autoSpaceDE w:val="0"/>
        <w:autoSpaceDN w:val="0"/>
        <w:adjustRightInd w:val="0"/>
        <w:rPr>
          <w:sz w:val="24"/>
          <w:szCs w:val="24"/>
        </w:rPr>
      </w:pPr>
      <w:r w:rsidRPr="004F4D35">
        <w:rPr>
          <w:sz w:val="24"/>
          <w:szCs w:val="24"/>
        </w:rPr>
        <w:t xml:space="preserve">Approval or denial of a Development Permit by the Floodplain Administrator shall be based on all of the provisions of this </w:t>
      </w:r>
      <w:r w:rsidR="00D23661">
        <w:rPr>
          <w:sz w:val="24"/>
          <w:szCs w:val="24"/>
        </w:rPr>
        <w:t>Title</w:t>
      </w:r>
      <w:r w:rsidRPr="004F4D35">
        <w:rPr>
          <w:sz w:val="24"/>
          <w:szCs w:val="24"/>
        </w:rPr>
        <w:t xml:space="preserve"> and the following relevant factors:</w:t>
      </w:r>
    </w:p>
    <w:p w14:paraId="2939D768" w14:textId="377BFE83"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danger to life and property du</w:t>
      </w:r>
      <w:r w:rsidR="00F619C2" w:rsidRPr="005D0B00">
        <w:rPr>
          <w:sz w:val="24"/>
          <w:szCs w:val="24"/>
        </w:rPr>
        <w:t>e to flooding or erosion damage.</w:t>
      </w:r>
    </w:p>
    <w:p w14:paraId="2B098BD2" w14:textId="628E4757"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susceptibility of the proposed facility and its contents to flood damage and the effect of such</w:t>
      </w:r>
      <w:r w:rsidR="00F619C2" w:rsidRPr="005D0B00">
        <w:rPr>
          <w:sz w:val="24"/>
          <w:szCs w:val="24"/>
        </w:rPr>
        <w:t xml:space="preserve"> damage on the individual owner.</w:t>
      </w:r>
    </w:p>
    <w:p w14:paraId="2845C55E" w14:textId="352665BC"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danger that materials may be swept onto othe</w:t>
      </w:r>
      <w:r w:rsidR="00F619C2" w:rsidRPr="005D0B00">
        <w:rPr>
          <w:sz w:val="24"/>
          <w:szCs w:val="24"/>
        </w:rPr>
        <w:t>r lands to the injury of others.</w:t>
      </w:r>
    </w:p>
    <w:p w14:paraId="17B164F8" w14:textId="7EA4CA9B"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compatibility of the proposed use with exist</w:t>
      </w:r>
      <w:r w:rsidR="00F619C2" w:rsidRPr="005D0B00">
        <w:rPr>
          <w:sz w:val="24"/>
          <w:szCs w:val="24"/>
        </w:rPr>
        <w:t>ing and anticipated development.</w:t>
      </w:r>
    </w:p>
    <w:p w14:paraId="0B7B2BF4" w14:textId="28640894"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 xml:space="preserve">The safety of access to the property in times of flood for </w:t>
      </w:r>
      <w:r w:rsidR="00F619C2" w:rsidRPr="005D0B00">
        <w:rPr>
          <w:sz w:val="24"/>
          <w:szCs w:val="24"/>
        </w:rPr>
        <w:t>ordinary and emergency vehicles.</w:t>
      </w:r>
    </w:p>
    <w:p w14:paraId="0F51E96A" w14:textId="2D102D50"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costs of providing governmental services during and after flood conditions including maintenance and repair of streets</w:t>
      </w:r>
      <w:r w:rsidR="00C96399">
        <w:rPr>
          <w:sz w:val="24"/>
          <w:szCs w:val="24"/>
        </w:rPr>
        <w:t>,</w:t>
      </w:r>
      <w:r w:rsidRPr="005D0B00">
        <w:rPr>
          <w:sz w:val="24"/>
          <w:szCs w:val="24"/>
        </w:rPr>
        <w:t xml:space="preserve"> bridges, and public utilities and facilities such as sewer, gas, electrical</w:t>
      </w:r>
      <w:r w:rsidR="008F701C" w:rsidRPr="005D0B00">
        <w:rPr>
          <w:sz w:val="24"/>
          <w:szCs w:val="24"/>
        </w:rPr>
        <w:t>,</w:t>
      </w:r>
      <w:r w:rsidR="00F619C2" w:rsidRPr="005D0B00">
        <w:rPr>
          <w:sz w:val="24"/>
          <w:szCs w:val="24"/>
        </w:rPr>
        <w:t xml:space="preserve"> and water systems.</w:t>
      </w:r>
    </w:p>
    <w:p w14:paraId="54743CB5" w14:textId="4A70076E"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expected heights, velocity, duration, rate of rise</w:t>
      </w:r>
      <w:r w:rsidR="00C96399">
        <w:rPr>
          <w:sz w:val="24"/>
          <w:szCs w:val="24"/>
        </w:rPr>
        <w:t>,</w:t>
      </w:r>
      <w:r w:rsidRPr="005D0B00">
        <w:rPr>
          <w:sz w:val="24"/>
          <w:szCs w:val="24"/>
        </w:rPr>
        <w:t xml:space="preserve"> and sediment transport of the flood waters and the effects of wave action, if a</w:t>
      </w:r>
      <w:r w:rsidR="00F619C2" w:rsidRPr="005D0B00">
        <w:rPr>
          <w:sz w:val="24"/>
          <w:szCs w:val="24"/>
        </w:rPr>
        <w:t>pplicable, expected at the site.</w:t>
      </w:r>
    </w:p>
    <w:p w14:paraId="0A49C43F" w14:textId="7E6613C5"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necessity to the facility of a waterf</w:t>
      </w:r>
      <w:r w:rsidR="00F619C2" w:rsidRPr="005D0B00">
        <w:rPr>
          <w:sz w:val="24"/>
          <w:szCs w:val="24"/>
        </w:rPr>
        <w:t>ront location, where applicable.</w:t>
      </w:r>
    </w:p>
    <w:p w14:paraId="4AFA6C38" w14:textId="0F3C021D"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availability of alternative locations, not subject to flooding or erosion damage, for the pr</w:t>
      </w:r>
      <w:r w:rsidR="00F619C2" w:rsidRPr="005D0B00">
        <w:rPr>
          <w:sz w:val="24"/>
          <w:szCs w:val="24"/>
        </w:rPr>
        <w:t>oposed use.</w:t>
      </w:r>
    </w:p>
    <w:p w14:paraId="04167731" w14:textId="77777777" w:rsidR="002C04D7" w:rsidRPr="005D0B00" w:rsidRDefault="002C04D7" w:rsidP="004F4D35">
      <w:pPr>
        <w:pStyle w:val="ListParagraph"/>
        <w:numPr>
          <w:ilvl w:val="1"/>
          <w:numId w:val="11"/>
        </w:numPr>
        <w:autoSpaceDE w:val="0"/>
        <w:autoSpaceDN w:val="0"/>
        <w:adjustRightInd w:val="0"/>
        <w:rPr>
          <w:sz w:val="24"/>
          <w:szCs w:val="24"/>
        </w:rPr>
      </w:pPr>
      <w:r w:rsidRPr="005D0B00">
        <w:rPr>
          <w:sz w:val="24"/>
          <w:szCs w:val="24"/>
        </w:rPr>
        <w:t>The relationship of the proposed use to the comprehensive plan for that area.</w:t>
      </w:r>
    </w:p>
    <w:p w14:paraId="231F767F" w14:textId="77777777" w:rsidR="00F805B7" w:rsidRPr="005D0B00" w:rsidRDefault="00F805B7" w:rsidP="00F805B7">
      <w:pPr>
        <w:autoSpaceDE w:val="0"/>
        <w:autoSpaceDN w:val="0"/>
        <w:adjustRightInd w:val="0"/>
        <w:rPr>
          <w:sz w:val="24"/>
          <w:szCs w:val="24"/>
        </w:rPr>
      </w:pPr>
    </w:p>
    <w:p w14:paraId="0911B56A" w14:textId="7FB1F613" w:rsidR="00D566ED" w:rsidRPr="005D0B00" w:rsidRDefault="007B0020" w:rsidP="00D566ED">
      <w:pPr>
        <w:autoSpaceDE w:val="0"/>
        <w:autoSpaceDN w:val="0"/>
        <w:adjustRightInd w:val="0"/>
        <w:rPr>
          <w:b/>
          <w:bCs/>
          <w:sz w:val="24"/>
          <w:szCs w:val="24"/>
        </w:rPr>
      </w:pPr>
      <w:bookmarkStart w:id="6" w:name="_Hlk137628761"/>
      <w:r>
        <w:rPr>
          <w:b/>
          <w:bCs/>
          <w:sz w:val="24"/>
          <w:szCs w:val="24"/>
        </w:rPr>
        <w:t>Sec 22-4-5</w:t>
      </w:r>
      <w:r w:rsidR="00D566ED" w:rsidRPr="005D0B00">
        <w:rPr>
          <w:b/>
          <w:bCs/>
          <w:sz w:val="24"/>
          <w:szCs w:val="24"/>
        </w:rPr>
        <w:t xml:space="preserve"> </w:t>
      </w:r>
      <w:r w:rsidRPr="005D0B00">
        <w:rPr>
          <w:b/>
          <w:bCs/>
          <w:sz w:val="24"/>
          <w:szCs w:val="24"/>
        </w:rPr>
        <w:t>Variance Procedures</w:t>
      </w:r>
    </w:p>
    <w:bookmarkEnd w:id="6"/>
    <w:p w14:paraId="37946D4D" w14:textId="37B78AAC" w:rsidR="004F4D35" w:rsidRDefault="004F4D35" w:rsidP="004F4D35">
      <w:pPr>
        <w:pStyle w:val="ListParagraph"/>
        <w:numPr>
          <w:ilvl w:val="0"/>
          <w:numId w:val="5"/>
        </w:numPr>
        <w:autoSpaceDE w:val="0"/>
        <w:autoSpaceDN w:val="0"/>
        <w:adjustRightInd w:val="0"/>
        <w:ind w:left="720"/>
        <w:rPr>
          <w:sz w:val="24"/>
          <w:szCs w:val="24"/>
        </w:rPr>
      </w:pPr>
      <w:r w:rsidRPr="004F4D35">
        <w:rPr>
          <w:sz w:val="24"/>
          <w:szCs w:val="24"/>
        </w:rPr>
        <w:t>The Appeal Board or Varianc</w:t>
      </w:r>
      <w:r w:rsidR="00484D77">
        <w:rPr>
          <w:sz w:val="24"/>
          <w:szCs w:val="24"/>
        </w:rPr>
        <w:t>e Board, as established by the County</w:t>
      </w:r>
      <w:r w:rsidRPr="004F4D35">
        <w:rPr>
          <w:sz w:val="24"/>
          <w:szCs w:val="24"/>
        </w:rPr>
        <w:t xml:space="preserve">, shall hear and render judgment on requests for variances from the requirements of this </w:t>
      </w:r>
      <w:r w:rsidR="00D23661">
        <w:rPr>
          <w:sz w:val="24"/>
          <w:szCs w:val="24"/>
        </w:rPr>
        <w:t>Title</w:t>
      </w:r>
      <w:r w:rsidRPr="004F4D35">
        <w:rPr>
          <w:sz w:val="24"/>
          <w:szCs w:val="24"/>
        </w:rPr>
        <w:t xml:space="preserve"> after a floodplain development permit has been denied.</w:t>
      </w:r>
    </w:p>
    <w:p w14:paraId="03871EE6" w14:textId="54B26C85" w:rsidR="00747D57" w:rsidRPr="005D0B00" w:rsidRDefault="00EC6CA5" w:rsidP="004F4D35">
      <w:pPr>
        <w:pStyle w:val="ListParagraph"/>
        <w:numPr>
          <w:ilvl w:val="0"/>
          <w:numId w:val="27"/>
        </w:numPr>
        <w:autoSpaceDE w:val="0"/>
        <w:autoSpaceDN w:val="0"/>
        <w:adjustRightInd w:val="0"/>
        <w:rPr>
          <w:sz w:val="24"/>
          <w:szCs w:val="24"/>
        </w:rPr>
      </w:pPr>
      <w:r w:rsidRPr="005D0B00">
        <w:rPr>
          <w:sz w:val="24"/>
          <w:szCs w:val="24"/>
        </w:rPr>
        <w:t>The Appeal Board shall hear and render judgement on an appeal only when it is alleged there is an error in any requirement, decision</w:t>
      </w:r>
      <w:r w:rsidR="009024B4" w:rsidRPr="005D0B00">
        <w:rPr>
          <w:sz w:val="24"/>
          <w:szCs w:val="24"/>
        </w:rPr>
        <w:t>,</w:t>
      </w:r>
      <w:r w:rsidRPr="005D0B00">
        <w:rPr>
          <w:sz w:val="24"/>
          <w:szCs w:val="24"/>
        </w:rPr>
        <w:t xml:space="preserve"> or </w:t>
      </w:r>
      <w:r w:rsidRPr="005D0B00">
        <w:rPr>
          <w:sz w:val="24"/>
          <w:szCs w:val="24"/>
        </w:rPr>
        <w:lastRenderedPageBreak/>
        <w:t>determination made by the Floodplain Administrator in the enforcement</w:t>
      </w:r>
      <w:r w:rsidR="001C2C28" w:rsidRPr="005D0B00">
        <w:rPr>
          <w:sz w:val="24"/>
          <w:szCs w:val="24"/>
        </w:rPr>
        <w:t xml:space="preserve"> </w:t>
      </w:r>
      <w:r w:rsidR="00484D77">
        <w:rPr>
          <w:sz w:val="24"/>
          <w:szCs w:val="24"/>
        </w:rPr>
        <w:t>or</w:t>
      </w:r>
      <w:r w:rsidRPr="005D0B00">
        <w:rPr>
          <w:sz w:val="24"/>
          <w:szCs w:val="24"/>
        </w:rPr>
        <w:t xml:space="preserve"> administration of this </w:t>
      </w:r>
      <w:r w:rsidR="00D23661">
        <w:rPr>
          <w:sz w:val="24"/>
          <w:szCs w:val="24"/>
        </w:rPr>
        <w:t>Title</w:t>
      </w:r>
      <w:r w:rsidRPr="005D0B00">
        <w:rPr>
          <w:sz w:val="24"/>
          <w:szCs w:val="24"/>
        </w:rPr>
        <w:t>.</w:t>
      </w:r>
    </w:p>
    <w:p w14:paraId="71B900D8" w14:textId="52F670B1" w:rsidR="00747D57" w:rsidRPr="005D0B00" w:rsidRDefault="00D566ED" w:rsidP="004F4D35">
      <w:pPr>
        <w:pStyle w:val="ListParagraph"/>
        <w:numPr>
          <w:ilvl w:val="0"/>
          <w:numId w:val="27"/>
        </w:numPr>
        <w:autoSpaceDE w:val="0"/>
        <w:autoSpaceDN w:val="0"/>
        <w:adjustRightInd w:val="0"/>
        <w:rPr>
          <w:sz w:val="24"/>
          <w:szCs w:val="24"/>
        </w:rPr>
      </w:pPr>
      <w:r w:rsidRPr="005D0B00">
        <w:rPr>
          <w:sz w:val="24"/>
          <w:szCs w:val="24"/>
        </w:rPr>
        <w:t xml:space="preserve">The Floodplain Administrator shall maintain a record of all actions involving an appeal and shall report variances to </w:t>
      </w:r>
      <w:r w:rsidR="009024B4" w:rsidRPr="005D0B00">
        <w:rPr>
          <w:sz w:val="24"/>
          <w:szCs w:val="24"/>
        </w:rPr>
        <w:t>FEMA</w:t>
      </w:r>
      <w:r w:rsidRPr="005D0B00">
        <w:rPr>
          <w:sz w:val="24"/>
          <w:szCs w:val="24"/>
        </w:rPr>
        <w:t xml:space="preserve"> and the State </w:t>
      </w:r>
      <w:r w:rsidR="00662176" w:rsidRPr="005D0B00">
        <w:rPr>
          <w:sz w:val="24"/>
          <w:szCs w:val="24"/>
        </w:rPr>
        <w:t xml:space="preserve">Coordinating Agency </w:t>
      </w:r>
      <w:r w:rsidRPr="005D0B00">
        <w:rPr>
          <w:sz w:val="24"/>
          <w:szCs w:val="24"/>
        </w:rPr>
        <w:t>upon issuing a variance.</w:t>
      </w:r>
    </w:p>
    <w:p w14:paraId="61624D83" w14:textId="6A1C2ABC" w:rsidR="00747D57" w:rsidRPr="005D0B00" w:rsidRDefault="00D566ED" w:rsidP="004F4D35">
      <w:pPr>
        <w:pStyle w:val="ListParagraph"/>
        <w:numPr>
          <w:ilvl w:val="0"/>
          <w:numId w:val="27"/>
        </w:numPr>
        <w:autoSpaceDE w:val="0"/>
        <w:autoSpaceDN w:val="0"/>
        <w:adjustRightInd w:val="0"/>
        <w:rPr>
          <w:sz w:val="24"/>
          <w:szCs w:val="24"/>
        </w:rPr>
      </w:pPr>
      <w:r w:rsidRPr="005D0B00">
        <w:rPr>
          <w:sz w:val="24"/>
          <w:szCs w:val="24"/>
        </w:rPr>
        <w:t xml:space="preserve">Variances may be issued for new construction and substantial improvements to be erected on a lot of one-half acre or less in size contiguous to and surrounded by lots with existing structures constructed below the base flood </w:t>
      </w:r>
      <w:r w:rsidR="00A11E24" w:rsidRPr="005D0B00">
        <w:rPr>
          <w:sz w:val="24"/>
          <w:szCs w:val="24"/>
        </w:rPr>
        <w:t>elevation</w:t>
      </w:r>
      <w:r w:rsidRPr="005D0B00">
        <w:rPr>
          <w:sz w:val="24"/>
          <w:szCs w:val="24"/>
        </w:rPr>
        <w:t xml:space="preserve">, providing the relevant factors in </w:t>
      </w:r>
      <w:r w:rsidR="002D3C6A" w:rsidRPr="002D3C6A">
        <w:rPr>
          <w:sz w:val="24"/>
          <w:szCs w:val="24"/>
        </w:rPr>
        <w:t>Section 22-4-4</w:t>
      </w:r>
      <w:r w:rsidRPr="005D0B00">
        <w:rPr>
          <w:sz w:val="24"/>
          <w:szCs w:val="24"/>
        </w:rPr>
        <w:t xml:space="preserve"> have been fully considered. As th</w:t>
      </w:r>
      <w:r w:rsidR="003C6D1E">
        <w:rPr>
          <w:sz w:val="24"/>
          <w:szCs w:val="24"/>
        </w:rPr>
        <w:t xml:space="preserve">e lot size increases beyond </w:t>
      </w:r>
      <w:r w:rsidRPr="005D0B00">
        <w:rPr>
          <w:sz w:val="24"/>
          <w:szCs w:val="24"/>
        </w:rPr>
        <w:t>one-half acre,</w:t>
      </w:r>
      <w:r w:rsidR="003C6D1E">
        <w:rPr>
          <w:sz w:val="24"/>
          <w:szCs w:val="24"/>
        </w:rPr>
        <w:t xml:space="preserve"> variances may also be issued, but</w:t>
      </w:r>
      <w:r w:rsidRPr="005D0B00">
        <w:rPr>
          <w:sz w:val="24"/>
          <w:szCs w:val="24"/>
        </w:rPr>
        <w:t xml:space="preserve"> the technical justification required for issuing the variance increases.</w:t>
      </w:r>
    </w:p>
    <w:p w14:paraId="13447BED" w14:textId="05AFAEE2" w:rsidR="00747D57" w:rsidRPr="005D0B00" w:rsidRDefault="00D566ED" w:rsidP="004F4D35">
      <w:pPr>
        <w:pStyle w:val="ListParagraph"/>
        <w:numPr>
          <w:ilvl w:val="0"/>
          <w:numId w:val="27"/>
        </w:numPr>
        <w:autoSpaceDE w:val="0"/>
        <w:autoSpaceDN w:val="0"/>
        <w:adjustRightInd w:val="0"/>
        <w:rPr>
          <w:sz w:val="24"/>
          <w:szCs w:val="24"/>
        </w:rPr>
      </w:pPr>
      <w:r w:rsidRPr="005D0B00">
        <w:rPr>
          <w:sz w:val="24"/>
          <w:szCs w:val="24"/>
        </w:rPr>
        <w:t xml:space="preserve">Upon consideration of the factors noted above and the intent of this </w:t>
      </w:r>
      <w:r w:rsidR="00D23661">
        <w:rPr>
          <w:sz w:val="24"/>
          <w:szCs w:val="24"/>
        </w:rPr>
        <w:t>Title</w:t>
      </w:r>
      <w:r w:rsidRPr="005D0B00">
        <w:rPr>
          <w:sz w:val="24"/>
          <w:szCs w:val="24"/>
        </w:rPr>
        <w:t xml:space="preserve">, the Appeal Board may attach such conditions to the granting of variances as it deems necessary to further the purpose and objectives of this </w:t>
      </w:r>
      <w:r w:rsidR="00D23661">
        <w:rPr>
          <w:sz w:val="24"/>
          <w:szCs w:val="24"/>
        </w:rPr>
        <w:t>Title</w:t>
      </w:r>
      <w:r w:rsidRPr="005D0B00">
        <w:rPr>
          <w:sz w:val="24"/>
          <w:szCs w:val="24"/>
        </w:rPr>
        <w:t>.</w:t>
      </w:r>
      <w:r w:rsidR="00747D57" w:rsidRPr="005D0B00">
        <w:rPr>
          <w:sz w:val="24"/>
          <w:szCs w:val="24"/>
        </w:rPr>
        <w:t xml:space="preserve"> </w:t>
      </w:r>
    </w:p>
    <w:p w14:paraId="4552E4B3" w14:textId="77777777" w:rsidR="0049208F" w:rsidRPr="005D0B00" w:rsidRDefault="00D566ED" w:rsidP="004F4D35">
      <w:pPr>
        <w:pStyle w:val="ListParagraph"/>
        <w:numPr>
          <w:ilvl w:val="0"/>
          <w:numId w:val="27"/>
        </w:numPr>
        <w:autoSpaceDE w:val="0"/>
        <w:autoSpaceDN w:val="0"/>
        <w:adjustRightInd w:val="0"/>
        <w:rPr>
          <w:sz w:val="24"/>
          <w:szCs w:val="24"/>
        </w:rPr>
      </w:pPr>
      <w:r w:rsidRPr="005D0B00">
        <w:rPr>
          <w:sz w:val="24"/>
          <w:szCs w:val="24"/>
        </w:rPr>
        <w:t>Variances shall not be issued within any designated floodway if any increase in flood levels during the base flood discharge would result.</w:t>
      </w:r>
    </w:p>
    <w:p w14:paraId="441FC4E1" w14:textId="6775C2AC" w:rsidR="004F4D35" w:rsidRDefault="00D566ED" w:rsidP="0049208F">
      <w:pPr>
        <w:pStyle w:val="ListParagraph"/>
        <w:numPr>
          <w:ilvl w:val="0"/>
          <w:numId w:val="27"/>
        </w:numPr>
        <w:autoSpaceDE w:val="0"/>
        <w:autoSpaceDN w:val="0"/>
        <w:adjustRightInd w:val="0"/>
        <w:rPr>
          <w:sz w:val="24"/>
          <w:szCs w:val="24"/>
        </w:rPr>
      </w:pPr>
      <w:r w:rsidRPr="005D0B00">
        <w:rPr>
          <w:sz w:val="24"/>
          <w:szCs w:val="24"/>
        </w:rPr>
        <w:t>Variances may be issued for the repair or rehabilitation of historic structures upon a determination that the proposed repair or rehabilitation will not pre</w:t>
      </w:r>
      <w:r w:rsidR="0025004D">
        <w:rPr>
          <w:sz w:val="24"/>
          <w:szCs w:val="24"/>
        </w:rPr>
        <w:t>clude the structure’</w:t>
      </w:r>
      <w:r w:rsidRPr="005D0B00">
        <w:rPr>
          <w:sz w:val="24"/>
          <w:szCs w:val="24"/>
        </w:rPr>
        <w:t xml:space="preserve">s continued designation as a historic structure and the variance is the minimum necessary to preserve the historic character and design of the structure. </w:t>
      </w:r>
      <w:r w:rsidR="00EC6CA5" w:rsidRPr="005D0B00">
        <w:rPr>
          <w:sz w:val="24"/>
          <w:szCs w:val="24"/>
        </w:rPr>
        <w:t xml:space="preserve">The term </w:t>
      </w:r>
      <w:r w:rsidR="003C6D1E">
        <w:rPr>
          <w:sz w:val="24"/>
          <w:szCs w:val="24"/>
        </w:rPr>
        <w:t>“</w:t>
      </w:r>
      <w:r w:rsidR="00EC6CA5" w:rsidRPr="005D0B00">
        <w:rPr>
          <w:sz w:val="24"/>
          <w:szCs w:val="24"/>
        </w:rPr>
        <w:t xml:space="preserve">substantial </w:t>
      </w:r>
      <w:r w:rsidR="00FD587A" w:rsidRPr="005D0B00">
        <w:rPr>
          <w:sz w:val="24"/>
          <w:szCs w:val="24"/>
        </w:rPr>
        <w:t>improvement</w:t>
      </w:r>
      <w:r w:rsidR="003C6D1E">
        <w:rPr>
          <w:sz w:val="24"/>
          <w:szCs w:val="24"/>
        </w:rPr>
        <w:t>”</w:t>
      </w:r>
      <w:r w:rsidR="00EC6CA5" w:rsidRPr="005D0B00">
        <w:rPr>
          <w:sz w:val="24"/>
          <w:szCs w:val="24"/>
        </w:rPr>
        <w:t xml:space="preserve"> does not include any alteration of a structure or facility listed on the National Register of Historic Places or a State Inventory of Historic Places.</w:t>
      </w:r>
    </w:p>
    <w:p w14:paraId="5A9A27DA" w14:textId="4E1374B1" w:rsidR="00484D77" w:rsidRPr="004F4D35" w:rsidRDefault="00484D77" w:rsidP="00484D77">
      <w:pPr>
        <w:pStyle w:val="ListParagraph"/>
        <w:numPr>
          <w:ilvl w:val="0"/>
          <w:numId w:val="27"/>
        </w:numPr>
        <w:autoSpaceDE w:val="0"/>
        <w:autoSpaceDN w:val="0"/>
        <w:adjustRightInd w:val="0"/>
        <w:rPr>
          <w:sz w:val="24"/>
          <w:szCs w:val="24"/>
        </w:rPr>
      </w:pPr>
      <w:r w:rsidRPr="004F4D35">
        <w:rPr>
          <w:sz w:val="24"/>
          <w:szCs w:val="24"/>
        </w:rPr>
        <w:t xml:space="preserve">Any person or persons aggrieved by </w:t>
      </w:r>
      <w:r>
        <w:rPr>
          <w:sz w:val="24"/>
          <w:szCs w:val="24"/>
        </w:rPr>
        <w:t>a</w:t>
      </w:r>
      <w:r w:rsidRPr="004F4D35">
        <w:rPr>
          <w:sz w:val="24"/>
          <w:szCs w:val="24"/>
        </w:rPr>
        <w:t xml:space="preserve"> decision of the Appeal Board may appeal such decision </w:t>
      </w:r>
      <w:r>
        <w:rPr>
          <w:sz w:val="24"/>
          <w:szCs w:val="24"/>
        </w:rPr>
        <w:t>to a</w:t>
      </w:r>
      <w:r w:rsidRPr="004F4D35">
        <w:rPr>
          <w:sz w:val="24"/>
          <w:szCs w:val="24"/>
        </w:rPr>
        <w:t xml:space="preserve"> court of competent jurisdiction.</w:t>
      </w:r>
    </w:p>
    <w:p w14:paraId="751BD203" w14:textId="77777777" w:rsidR="004F4D35" w:rsidRDefault="00D566ED" w:rsidP="004F4D35">
      <w:pPr>
        <w:pStyle w:val="ListParagraph"/>
        <w:numPr>
          <w:ilvl w:val="0"/>
          <w:numId w:val="5"/>
        </w:numPr>
        <w:autoSpaceDE w:val="0"/>
        <w:autoSpaceDN w:val="0"/>
        <w:adjustRightInd w:val="0"/>
        <w:ind w:left="720"/>
        <w:rPr>
          <w:sz w:val="24"/>
          <w:szCs w:val="24"/>
        </w:rPr>
      </w:pPr>
      <w:r w:rsidRPr="004F4D35">
        <w:rPr>
          <w:sz w:val="24"/>
          <w:szCs w:val="24"/>
        </w:rPr>
        <w:t>Prerequisites for granting variances:</w:t>
      </w:r>
    </w:p>
    <w:p w14:paraId="11A3BF68" w14:textId="127D89CA" w:rsidR="0049208F" w:rsidRPr="004F4D35" w:rsidRDefault="00D566ED" w:rsidP="004F4D35">
      <w:pPr>
        <w:pStyle w:val="ListParagraph"/>
        <w:numPr>
          <w:ilvl w:val="0"/>
          <w:numId w:val="28"/>
        </w:numPr>
        <w:autoSpaceDE w:val="0"/>
        <w:autoSpaceDN w:val="0"/>
        <w:adjustRightInd w:val="0"/>
        <w:rPr>
          <w:sz w:val="24"/>
          <w:szCs w:val="24"/>
        </w:rPr>
      </w:pPr>
      <w:r w:rsidRPr="004F4D35">
        <w:rPr>
          <w:sz w:val="24"/>
          <w:szCs w:val="24"/>
        </w:rPr>
        <w:t>Variances shall only be issued upon a determination that the variance is the minimum necessary, considering the flood hazard, to afford relief.</w:t>
      </w:r>
      <w:r w:rsidR="0049208F" w:rsidRPr="004F4D35">
        <w:rPr>
          <w:sz w:val="24"/>
          <w:szCs w:val="24"/>
        </w:rPr>
        <w:t xml:space="preserve"> </w:t>
      </w:r>
      <w:r w:rsidRPr="004F4D35">
        <w:rPr>
          <w:sz w:val="24"/>
          <w:szCs w:val="24"/>
        </w:rPr>
        <w:t>Variances shall only be issued upon:</w:t>
      </w:r>
    </w:p>
    <w:p w14:paraId="51F2A97C" w14:textId="28CDB639" w:rsidR="0049208F" w:rsidRPr="005D0B00" w:rsidRDefault="0049208F" w:rsidP="004F4D35">
      <w:pPr>
        <w:pStyle w:val="ListParagraph"/>
        <w:numPr>
          <w:ilvl w:val="2"/>
          <w:numId w:val="26"/>
        </w:numPr>
        <w:autoSpaceDE w:val="0"/>
        <w:autoSpaceDN w:val="0"/>
        <w:adjustRightInd w:val="0"/>
        <w:rPr>
          <w:sz w:val="24"/>
          <w:szCs w:val="24"/>
        </w:rPr>
      </w:pPr>
      <w:r w:rsidRPr="005D0B00">
        <w:rPr>
          <w:sz w:val="24"/>
          <w:szCs w:val="24"/>
        </w:rPr>
        <w:t>S</w:t>
      </w:r>
      <w:r w:rsidR="00D566ED" w:rsidRPr="005D0B00">
        <w:rPr>
          <w:sz w:val="24"/>
          <w:szCs w:val="24"/>
        </w:rPr>
        <w:t>how</w:t>
      </w:r>
      <w:r w:rsidR="00F619C2" w:rsidRPr="005D0B00">
        <w:rPr>
          <w:sz w:val="24"/>
          <w:szCs w:val="24"/>
        </w:rPr>
        <w:t>ing a good and sufficient cause.</w:t>
      </w:r>
    </w:p>
    <w:p w14:paraId="655CD66E" w14:textId="35D5C78F" w:rsidR="0049208F" w:rsidRPr="005D0B00" w:rsidRDefault="0049208F" w:rsidP="004F4D35">
      <w:pPr>
        <w:pStyle w:val="ListParagraph"/>
        <w:numPr>
          <w:ilvl w:val="2"/>
          <w:numId w:val="26"/>
        </w:numPr>
        <w:autoSpaceDE w:val="0"/>
        <w:autoSpaceDN w:val="0"/>
        <w:adjustRightInd w:val="0"/>
        <w:rPr>
          <w:sz w:val="24"/>
          <w:szCs w:val="24"/>
        </w:rPr>
      </w:pPr>
      <w:r w:rsidRPr="005D0B00">
        <w:rPr>
          <w:sz w:val="24"/>
          <w:szCs w:val="24"/>
        </w:rPr>
        <w:t>A</w:t>
      </w:r>
      <w:r w:rsidR="00D566ED" w:rsidRPr="005D0B00">
        <w:rPr>
          <w:sz w:val="24"/>
          <w:szCs w:val="24"/>
        </w:rPr>
        <w:t xml:space="preserve"> determination that failure to grant the variance would result in except</w:t>
      </w:r>
      <w:r w:rsidR="00F619C2" w:rsidRPr="005D0B00">
        <w:rPr>
          <w:sz w:val="24"/>
          <w:szCs w:val="24"/>
        </w:rPr>
        <w:t>ional hardship to the applicant.</w:t>
      </w:r>
    </w:p>
    <w:p w14:paraId="359B38BE" w14:textId="38F1DF77" w:rsidR="0049208F" w:rsidRPr="005D0B00" w:rsidRDefault="0049208F" w:rsidP="004F4D35">
      <w:pPr>
        <w:pStyle w:val="ListParagraph"/>
        <w:numPr>
          <w:ilvl w:val="2"/>
          <w:numId w:val="26"/>
        </w:numPr>
        <w:autoSpaceDE w:val="0"/>
        <w:autoSpaceDN w:val="0"/>
        <w:adjustRightInd w:val="0"/>
        <w:rPr>
          <w:sz w:val="24"/>
          <w:szCs w:val="24"/>
        </w:rPr>
      </w:pPr>
      <w:r w:rsidRPr="005D0B00">
        <w:rPr>
          <w:sz w:val="24"/>
          <w:szCs w:val="24"/>
        </w:rPr>
        <w:t>A</w:t>
      </w:r>
      <w:r w:rsidR="00D566ED" w:rsidRPr="005D0B00">
        <w:rPr>
          <w:sz w:val="24"/>
          <w:szCs w:val="24"/>
        </w:rPr>
        <w:t xml:space="preserve"> determination that the granting of a variance will not result in increased flood heights, </w:t>
      </w:r>
      <w:r w:rsidR="003C6D1E">
        <w:rPr>
          <w:sz w:val="24"/>
          <w:szCs w:val="24"/>
        </w:rPr>
        <w:t xml:space="preserve">create </w:t>
      </w:r>
      <w:r w:rsidR="00D566ED" w:rsidRPr="005D0B00">
        <w:rPr>
          <w:sz w:val="24"/>
          <w:szCs w:val="24"/>
        </w:rPr>
        <w:t xml:space="preserve">additional threats to public safety, </w:t>
      </w:r>
      <w:r w:rsidR="003C6D1E">
        <w:rPr>
          <w:sz w:val="24"/>
          <w:szCs w:val="24"/>
        </w:rPr>
        <w:t xml:space="preserve">create </w:t>
      </w:r>
      <w:r w:rsidR="00D566ED" w:rsidRPr="005D0B00">
        <w:rPr>
          <w:sz w:val="24"/>
          <w:szCs w:val="24"/>
        </w:rPr>
        <w:t>extraordinary public expense, create nuisances, cause fraud on or victimization of the public, conflict with existing local laws or ordinances</w:t>
      </w:r>
      <w:r w:rsidR="00D744EC" w:rsidRPr="005D0B00">
        <w:rPr>
          <w:sz w:val="24"/>
          <w:szCs w:val="24"/>
        </w:rPr>
        <w:t xml:space="preserve">, </w:t>
      </w:r>
      <w:r w:rsidR="003C6D1E">
        <w:rPr>
          <w:sz w:val="24"/>
          <w:szCs w:val="24"/>
        </w:rPr>
        <w:t>excessively restrict</w:t>
      </w:r>
      <w:r w:rsidR="00D744EC" w:rsidRPr="005D0B00">
        <w:rPr>
          <w:sz w:val="24"/>
          <w:szCs w:val="24"/>
        </w:rPr>
        <w:t xml:space="preserve"> ingress and egress during times of floods, </w:t>
      </w:r>
      <w:r w:rsidR="003C6D1E">
        <w:rPr>
          <w:sz w:val="24"/>
          <w:szCs w:val="24"/>
        </w:rPr>
        <w:t xml:space="preserve">or </w:t>
      </w:r>
      <w:r w:rsidR="00D744EC" w:rsidRPr="005D0B00">
        <w:rPr>
          <w:sz w:val="24"/>
          <w:szCs w:val="24"/>
        </w:rPr>
        <w:t xml:space="preserve">jeopardize first </w:t>
      </w:r>
      <w:r w:rsidR="002F5161" w:rsidRPr="005D0B00">
        <w:rPr>
          <w:sz w:val="24"/>
          <w:szCs w:val="24"/>
        </w:rPr>
        <w:t>responders’</w:t>
      </w:r>
      <w:r w:rsidR="00F619C2" w:rsidRPr="005D0B00">
        <w:rPr>
          <w:sz w:val="24"/>
          <w:szCs w:val="24"/>
        </w:rPr>
        <w:t xml:space="preserve"> health and welfare</w:t>
      </w:r>
      <w:r w:rsidR="008609E1" w:rsidRPr="005D0B00">
        <w:rPr>
          <w:sz w:val="24"/>
          <w:szCs w:val="24"/>
        </w:rPr>
        <w:t>.</w:t>
      </w:r>
    </w:p>
    <w:p w14:paraId="63AD61D6" w14:textId="77777777" w:rsidR="004F4D35" w:rsidRDefault="00D566ED" w:rsidP="004F4D35">
      <w:pPr>
        <w:pStyle w:val="ListParagraph"/>
        <w:numPr>
          <w:ilvl w:val="0"/>
          <w:numId w:val="28"/>
        </w:numPr>
        <w:autoSpaceDE w:val="0"/>
        <w:autoSpaceDN w:val="0"/>
        <w:adjustRightInd w:val="0"/>
        <w:rPr>
          <w:sz w:val="24"/>
          <w:szCs w:val="24"/>
        </w:rPr>
      </w:pPr>
      <w:r w:rsidRPr="005D0B00">
        <w:rPr>
          <w:sz w:val="24"/>
          <w:szCs w:val="24"/>
        </w:rPr>
        <w:t>Any applica</w:t>
      </w:r>
      <w:r w:rsidR="003E00B8" w:rsidRPr="005D0B00">
        <w:rPr>
          <w:sz w:val="24"/>
          <w:szCs w:val="24"/>
        </w:rPr>
        <w:t>nt</w:t>
      </w:r>
      <w:r w:rsidRPr="005D0B00">
        <w:rPr>
          <w:sz w:val="24"/>
          <w:szCs w:val="24"/>
        </w:rPr>
        <w:t xml:space="preserve"> to whom a variance is granted shall be given written notice that the structure will be permitted to be built with the lowest floor elevation below the </w:t>
      </w:r>
      <w:r w:rsidR="00314803" w:rsidRPr="005D0B00">
        <w:rPr>
          <w:sz w:val="24"/>
          <w:szCs w:val="24"/>
        </w:rPr>
        <w:t>BFE</w:t>
      </w:r>
      <w:r w:rsidRPr="005D0B00">
        <w:rPr>
          <w:sz w:val="24"/>
          <w:szCs w:val="24"/>
        </w:rPr>
        <w:t>, and that the cost of flood insurance will be commensurate with the increased risk resulting from the reduced lowest floor elevation.</w:t>
      </w:r>
    </w:p>
    <w:p w14:paraId="0EC25DEE" w14:textId="056FC432" w:rsidR="0049208F" w:rsidRPr="004F4D35" w:rsidRDefault="00D566ED" w:rsidP="004F4D35">
      <w:pPr>
        <w:pStyle w:val="ListParagraph"/>
        <w:numPr>
          <w:ilvl w:val="0"/>
          <w:numId w:val="28"/>
        </w:numPr>
        <w:autoSpaceDE w:val="0"/>
        <w:autoSpaceDN w:val="0"/>
        <w:adjustRightInd w:val="0"/>
        <w:rPr>
          <w:sz w:val="24"/>
          <w:szCs w:val="24"/>
        </w:rPr>
      </w:pPr>
      <w:r w:rsidRPr="004F4D35">
        <w:rPr>
          <w:sz w:val="24"/>
          <w:szCs w:val="24"/>
        </w:rPr>
        <w:lastRenderedPageBreak/>
        <w:t xml:space="preserve">Variances may be issued for new construction and substantial improvements and for other development necessary for the conduct of a functionally dependent use provided that: </w:t>
      </w:r>
    </w:p>
    <w:p w14:paraId="519A3A91" w14:textId="2B21EBBA" w:rsidR="0049208F" w:rsidRPr="005D0B00" w:rsidRDefault="0049208F" w:rsidP="004F4D35">
      <w:pPr>
        <w:pStyle w:val="ListParagraph"/>
        <w:numPr>
          <w:ilvl w:val="0"/>
          <w:numId w:val="29"/>
        </w:numPr>
        <w:autoSpaceDE w:val="0"/>
        <w:autoSpaceDN w:val="0"/>
        <w:adjustRightInd w:val="0"/>
        <w:rPr>
          <w:sz w:val="24"/>
          <w:szCs w:val="24"/>
        </w:rPr>
      </w:pPr>
      <w:r w:rsidRPr="005D0B00">
        <w:rPr>
          <w:sz w:val="24"/>
          <w:szCs w:val="24"/>
        </w:rPr>
        <w:t>T</w:t>
      </w:r>
      <w:r w:rsidR="00D566ED" w:rsidRPr="005D0B00">
        <w:rPr>
          <w:sz w:val="24"/>
          <w:szCs w:val="24"/>
        </w:rPr>
        <w:t xml:space="preserve">he criteria outlined in </w:t>
      </w:r>
      <w:r w:rsidR="00475AFC" w:rsidRPr="00475AFC">
        <w:rPr>
          <w:sz w:val="24"/>
          <w:szCs w:val="24"/>
        </w:rPr>
        <w:t>this Section</w:t>
      </w:r>
      <w:r w:rsidR="00D566ED" w:rsidRPr="005D0B00">
        <w:rPr>
          <w:sz w:val="24"/>
          <w:szCs w:val="24"/>
        </w:rPr>
        <w:t xml:space="preserve"> are met</w:t>
      </w:r>
      <w:r w:rsidR="008609E1" w:rsidRPr="005D0B00">
        <w:rPr>
          <w:sz w:val="24"/>
          <w:szCs w:val="24"/>
        </w:rPr>
        <w:t>;</w:t>
      </w:r>
      <w:r w:rsidR="00D566ED" w:rsidRPr="005D0B00">
        <w:rPr>
          <w:sz w:val="24"/>
          <w:szCs w:val="24"/>
        </w:rPr>
        <w:t xml:space="preserve"> and</w:t>
      </w:r>
    </w:p>
    <w:p w14:paraId="24C5B4FA" w14:textId="04912151" w:rsidR="00D566ED" w:rsidRPr="005D0B00" w:rsidRDefault="0049208F" w:rsidP="004F4D35">
      <w:pPr>
        <w:pStyle w:val="ListParagraph"/>
        <w:numPr>
          <w:ilvl w:val="0"/>
          <w:numId w:val="29"/>
        </w:numPr>
        <w:autoSpaceDE w:val="0"/>
        <w:autoSpaceDN w:val="0"/>
        <w:adjustRightInd w:val="0"/>
        <w:rPr>
          <w:sz w:val="24"/>
          <w:szCs w:val="24"/>
        </w:rPr>
      </w:pPr>
      <w:r w:rsidRPr="005D0B00">
        <w:rPr>
          <w:sz w:val="24"/>
          <w:szCs w:val="24"/>
        </w:rPr>
        <w:t>T</w:t>
      </w:r>
      <w:r w:rsidR="00D566ED" w:rsidRPr="005D0B00">
        <w:rPr>
          <w:sz w:val="24"/>
          <w:szCs w:val="24"/>
        </w:rPr>
        <w:t xml:space="preserve">he structure or other development is protected by methods that minimize flood </w:t>
      </w:r>
      <w:r w:rsidR="00FD587A" w:rsidRPr="005D0B00">
        <w:rPr>
          <w:sz w:val="24"/>
          <w:szCs w:val="24"/>
        </w:rPr>
        <w:t>damage</w:t>
      </w:r>
      <w:r w:rsidR="00D566ED" w:rsidRPr="005D0B00">
        <w:rPr>
          <w:sz w:val="24"/>
          <w:szCs w:val="24"/>
        </w:rPr>
        <w:t xml:space="preserve"> during the base flood and create no additional threats to public safety.</w:t>
      </w:r>
    </w:p>
    <w:p w14:paraId="586309A4" w14:textId="172C9189" w:rsidR="00D566ED" w:rsidRPr="005D0B00" w:rsidRDefault="00D566ED" w:rsidP="00D566ED">
      <w:pPr>
        <w:autoSpaceDE w:val="0"/>
        <w:autoSpaceDN w:val="0"/>
        <w:adjustRightInd w:val="0"/>
        <w:rPr>
          <w:sz w:val="24"/>
          <w:szCs w:val="24"/>
        </w:rPr>
      </w:pPr>
    </w:p>
    <w:p w14:paraId="4A4EA1D5" w14:textId="79FC6050" w:rsidR="00D566ED" w:rsidRPr="005D0B00" w:rsidRDefault="00475AFC" w:rsidP="00475AFC">
      <w:pPr>
        <w:rPr>
          <w:b/>
          <w:bCs/>
          <w:sz w:val="24"/>
          <w:szCs w:val="24"/>
        </w:rPr>
      </w:pPr>
      <w:bookmarkStart w:id="7" w:name="_Hlk137628849"/>
      <w:r>
        <w:rPr>
          <w:b/>
          <w:bCs/>
          <w:sz w:val="24"/>
          <w:szCs w:val="24"/>
        </w:rPr>
        <w:t xml:space="preserve">CHAPTER 22-5 </w:t>
      </w:r>
      <w:r w:rsidR="00D566ED" w:rsidRPr="005D0B00">
        <w:rPr>
          <w:b/>
          <w:bCs/>
          <w:sz w:val="24"/>
          <w:szCs w:val="24"/>
        </w:rPr>
        <w:t>PROVISIONS FOR FLOOD HAZARD REDUCTION</w:t>
      </w:r>
    </w:p>
    <w:p w14:paraId="45A33C4C" w14:textId="4BA5B9C1" w:rsidR="00D566ED" w:rsidRDefault="00D566ED" w:rsidP="00D566ED">
      <w:pPr>
        <w:autoSpaceDE w:val="0"/>
        <w:autoSpaceDN w:val="0"/>
        <w:adjustRightInd w:val="0"/>
        <w:rPr>
          <w:b/>
          <w:bCs/>
          <w:sz w:val="24"/>
          <w:szCs w:val="24"/>
        </w:rPr>
      </w:pPr>
    </w:p>
    <w:p w14:paraId="1CB43DA6" w14:textId="77777777" w:rsidR="00475AFC" w:rsidRPr="00475AFC" w:rsidRDefault="00475AFC" w:rsidP="00475AFC">
      <w:pPr>
        <w:autoSpaceDE w:val="0"/>
        <w:autoSpaceDN w:val="0"/>
        <w:adjustRightInd w:val="0"/>
        <w:rPr>
          <w:bCs/>
          <w:sz w:val="24"/>
          <w:szCs w:val="24"/>
        </w:rPr>
      </w:pPr>
      <w:r w:rsidRPr="00475AFC">
        <w:rPr>
          <w:bCs/>
          <w:sz w:val="24"/>
          <w:szCs w:val="24"/>
        </w:rPr>
        <w:t>Sec 22-5-1 General Standards</w:t>
      </w:r>
    </w:p>
    <w:p w14:paraId="49ADD49B" w14:textId="77777777" w:rsidR="00475AFC" w:rsidRPr="00475AFC" w:rsidRDefault="00475AFC" w:rsidP="00475AFC">
      <w:pPr>
        <w:autoSpaceDE w:val="0"/>
        <w:autoSpaceDN w:val="0"/>
        <w:adjustRightInd w:val="0"/>
        <w:rPr>
          <w:bCs/>
          <w:sz w:val="24"/>
          <w:szCs w:val="24"/>
        </w:rPr>
      </w:pPr>
      <w:r w:rsidRPr="00475AFC">
        <w:rPr>
          <w:bCs/>
          <w:sz w:val="24"/>
          <w:szCs w:val="24"/>
        </w:rPr>
        <w:t>Sec 22-5-2 Specific Standards</w:t>
      </w:r>
    </w:p>
    <w:p w14:paraId="2CC22D34" w14:textId="77777777" w:rsidR="00475AFC" w:rsidRPr="00475AFC" w:rsidRDefault="00475AFC" w:rsidP="00475AFC">
      <w:pPr>
        <w:autoSpaceDE w:val="0"/>
        <w:autoSpaceDN w:val="0"/>
        <w:adjustRightInd w:val="0"/>
        <w:rPr>
          <w:bCs/>
          <w:sz w:val="24"/>
          <w:szCs w:val="24"/>
        </w:rPr>
      </w:pPr>
      <w:r w:rsidRPr="00475AFC">
        <w:rPr>
          <w:bCs/>
          <w:sz w:val="24"/>
          <w:szCs w:val="24"/>
        </w:rPr>
        <w:t>Sec 22-5-3 Standards For Subdivision Proposals</w:t>
      </w:r>
    </w:p>
    <w:p w14:paraId="304CF723" w14:textId="77777777" w:rsidR="00475AFC" w:rsidRPr="00475AFC" w:rsidRDefault="00475AFC" w:rsidP="00475AFC">
      <w:pPr>
        <w:autoSpaceDE w:val="0"/>
        <w:autoSpaceDN w:val="0"/>
        <w:adjustRightInd w:val="0"/>
        <w:rPr>
          <w:bCs/>
          <w:sz w:val="24"/>
          <w:szCs w:val="24"/>
        </w:rPr>
      </w:pPr>
      <w:r w:rsidRPr="00475AFC">
        <w:rPr>
          <w:bCs/>
          <w:sz w:val="24"/>
          <w:szCs w:val="24"/>
        </w:rPr>
        <w:t>Sec 22-5-4 Standards For Areas Of Shallow Flooding (AO/AH Zones)</w:t>
      </w:r>
    </w:p>
    <w:p w14:paraId="2FD40944" w14:textId="13B1CBFD" w:rsidR="00475AFC" w:rsidRPr="00475AFC" w:rsidRDefault="00475AFC" w:rsidP="00475AFC">
      <w:pPr>
        <w:autoSpaceDE w:val="0"/>
        <w:autoSpaceDN w:val="0"/>
        <w:adjustRightInd w:val="0"/>
        <w:rPr>
          <w:bCs/>
          <w:sz w:val="24"/>
          <w:szCs w:val="24"/>
        </w:rPr>
      </w:pPr>
      <w:r w:rsidRPr="00475AFC">
        <w:rPr>
          <w:bCs/>
          <w:sz w:val="24"/>
          <w:szCs w:val="24"/>
        </w:rPr>
        <w:t>Sec 22-5-5 Floodways</w:t>
      </w:r>
    </w:p>
    <w:p w14:paraId="5D5843A8" w14:textId="77777777" w:rsidR="00475AFC" w:rsidRPr="005D0B00" w:rsidRDefault="00475AFC" w:rsidP="00D566ED">
      <w:pPr>
        <w:autoSpaceDE w:val="0"/>
        <w:autoSpaceDN w:val="0"/>
        <w:adjustRightInd w:val="0"/>
        <w:rPr>
          <w:b/>
          <w:bCs/>
          <w:sz w:val="24"/>
          <w:szCs w:val="24"/>
        </w:rPr>
      </w:pPr>
    </w:p>
    <w:p w14:paraId="224D1A3C" w14:textId="11FCAC20" w:rsidR="00D566ED" w:rsidRPr="005D0B00" w:rsidRDefault="00475AFC" w:rsidP="00D566ED">
      <w:pPr>
        <w:autoSpaceDE w:val="0"/>
        <w:autoSpaceDN w:val="0"/>
        <w:adjustRightInd w:val="0"/>
        <w:rPr>
          <w:b/>
          <w:bCs/>
          <w:sz w:val="24"/>
          <w:szCs w:val="24"/>
        </w:rPr>
      </w:pPr>
      <w:r>
        <w:rPr>
          <w:b/>
          <w:bCs/>
          <w:sz w:val="24"/>
          <w:szCs w:val="24"/>
        </w:rPr>
        <w:t>Sec 22-5-1</w:t>
      </w:r>
      <w:r w:rsidR="00D566ED" w:rsidRPr="005D0B00">
        <w:rPr>
          <w:b/>
          <w:bCs/>
          <w:sz w:val="24"/>
          <w:szCs w:val="24"/>
        </w:rPr>
        <w:t xml:space="preserve"> </w:t>
      </w:r>
      <w:r w:rsidRPr="005D0B00">
        <w:rPr>
          <w:b/>
          <w:bCs/>
          <w:sz w:val="24"/>
          <w:szCs w:val="24"/>
        </w:rPr>
        <w:t>General Standards</w:t>
      </w:r>
    </w:p>
    <w:bookmarkEnd w:id="7"/>
    <w:p w14:paraId="02F4357C" w14:textId="65CD22E5" w:rsidR="00D566ED" w:rsidRPr="00953756" w:rsidRDefault="00D566ED" w:rsidP="00953756">
      <w:pPr>
        <w:pStyle w:val="ListParagraph"/>
        <w:numPr>
          <w:ilvl w:val="0"/>
          <w:numId w:val="22"/>
        </w:numPr>
        <w:autoSpaceDE w:val="0"/>
        <w:autoSpaceDN w:val="0"/>
        <w:adjustRightInd w:val="0"/>
        <w:rPr>
          <w:sz w:val="24"/>
          <w:szCs w:val="24"/>
        </w:rPr>
      </w:pPr>
      <w:r w:rsidRPr="00953756">
        <w:rPr>
          <w:sz w:val="24"/>
          <w:szCs w:val="24"/>
        </w:rPr>
        <w:t>In all areas of special flood hazards</w:t>
      </w:r>
      <w:r w:rsidR="00854128" w:rsidRPr="00953756">
        <w:rPr>
          <w:sz w:val="24"/>
          <w:szCs w:val="24"/>
        </w:rPr>
        <w:t>,</w:t>
      </w:r>
      <w:r w:rsidRPr="00953756">
        <w:rPr>
          <w:sz w:val="24"/>
          <w:szCs w:val="24"/>
        </w:rPr>
        <w:t xml:space="preserve"> the following provisions are required for all new construction and substantial improvements:</w:t>
      </w:r>
    </w:p>
    <w:p w14:paraId="6DB486AC" w14:textId="664FAEC5" w:rsidR="00D566ED" w:rsidRPr="005D0B00" w:rsidRDefault="00D566ED" w:rsidP="00953756">
      <w:pPr>
        <w:pStyle w:val="ListParagraph"/>
        <w:numPr>
          <w:ilvl w:val="1"/>
          <w:numId w:val="22"/>
        </w:numPr>
        <w:autoSpaceDE w:val="0"/>
        <w:autoSpaceDN w:val="0"/>
        <w:adjustRightInd w:val="0"/>
        <w:rPr>
          <w:sz w:val="24"/>
          <w:szCs w:val="24"/>
        </w:rPr>
      </w:pPr>
      <w:r w:rsidRPr="005D0B00">
        <w:rPr>
          <w:sz w:val="24"/>
          <w:szCs w:val="24"/>
        </w:rPr>
        <w:t>All new construction or substantial improvements shall be designed (or modified) and adequately anchored to prevent flotation, collapse</w:t>
      </w:r>
      <w:r w:rsidR="00854128" w:rsidRPr="005D0B00">
        <w:rPr>
          <w:sz w:val="24"/>
          <w:szCs w:val="24"/>
        </w:rPr>
        <w:t>,</w:t>
      </w:r>
      <w:r w:rsidRPr="005D0B00">
        <w:rPr>
          <w:sz w:val="24"/>
          <w:szCs w:val="24"/>
        </w:rPr>
        <w:t xml:space="preserve"> or lateral movement of the structure resulting from hydrodynamic and hydrostatic loads, in</w:t>
      </w:r>
      <w:r w:rsidR="00F619C2" w:rsidRPr="005D0B00">
        <w:rPr>
          <w:sz w:val="24"/>
          <w:szCs w:val="24"/>
        </w:rPr>
        <w:t>cluding the effects of buoyancy.</w:t>
      </w:r>
    </w:p>
    <w:p w14:paraId="419F7045" w14:textId="42D92C51" w:rsidR="00F805B7" w:rsidRPr="005D0B00" w:rsidRDefault="00D566ED" w:rsidP="00953756">
      <w:pPr>
        <w:pStyle w:val="ListParagraph"/>
        <w:numPr>
          <w:ilvl w:val="1"/>
          <w:numId w:val="22"/>
        </w:numPr>
        <w:autoSpaceDE w:val="0"/>
        <w:autoSpaceDN w:val="0"/>
        <w:adjustRightInd w:val="0"/>
        <w:rPr>
          <w:sz w:val="24"/>
          <w:szCs w:val="24"/>
        </w:rPr>
      </w:pPr>
      <w:r w:rsidRPr="005D0B00">
        <w:rPr>
          <w:sz w:val="24"/>
          <w:szCs w:val="24"/>
        </w:rPr>
        <w:t>All new construction or substantial improvements shall be constructed by methods and practices that minimize fl</w:t>
      </w:r>
      <w:r w:rsidR="00F619C2" w:rsidRPr="005D0B00">
        <w:rPr>
          <w:sz w:val="24"/>
          <w:szCs w:val="24"/>
        </w:rPr>
        <w:t>ood damage.</w:t>
      </w:r>
    </w:p>
    <w:p w14:paraId="1CA2D452" w14:textId="4EEF14EB" w:rsidR="00D566ED" w:rsidRPr="005D0B00" w:rsidRDefault="00D566ED" w:rsidP="00953756">
      <w:pPr>
        <w:pStyle w:val="ListParagraph"/>
        <w:numPr>
          <w:ilvl w:val="1"/>
          <w:numId w:val="22"/>
        </w:numPr>
        <w:autoSpaceDE w:val="0"/>
        <w:autoSpaceDN w:val="0"/>
        <w:adjustRightInd w:val="0"/>
        <w:rPr>
          <w:sz w:val="24"/>
          <w:szCs w:val="24"/>
        </w:rPr>
      </w:pPr>
      <w:r w:rsidRPr="005D0B00">
        <w:rPr>
          <w:sz w:val="24"/>
          <w:szCs w:val="24"/>
        </w:rPr>
        <w:t>All new construction or substantial improvements shall be constructed with mate</w:t>
      </w:r>
      <w:r w:rsidR="00F619C2" w:rsidRPr="005D0B00">
        <w:rPr>
          <w:sz w:val="24"/>
          <w:szCs w:val="24"/>
        </w:rPr>
        <w:t>rials resistant to flood damage.</w:t>
      </w:r>
    </w:p>
    <w:p w14:paraId="2DB80BAE" w14:textId="053E2DC9" w:rsidR="00D566ED" w:rsidRPr="005D0B00" w:rsidRDefault="00D566ED" w:rsidP="00953756">
      <w:pPr>
        <w:pStyle w:val="ListParagraph"/>
        <w:numPr>
          <w:ilvl w:val="1"/>
          <w:numId w:val="22"/>
        </w:numPr>
        <w:autoSpaceDE w:val="0"/>
        <w:autoSpaceDN w:val="0"/>
        <w:adjustRightInd w:val="0"/>
        <w:rPr>
          <w:sz w:val="24"/>
          <w:szCs w:val="24"/>
        </w:rPr>
      </w:pPr>
      <w:r w:rsidRPr="005D0B00">
        <w:rPr>
          <w:sz w:val="24"/>
          <w:szCs w:val="24"/>
        </w:rPr>
        <w:t>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r w:rsidR="00F619C2" w:rsidRPr="005D0B00">
        <w:rPr>
          <w:sz w:val="24"/>
          <w:szCs w:val="24"/>
        </w:rPr>
        <w:t>.</w:t>
      </w:r>
    </w:p>
    <w:p w14:paraId="08A4ED67" w14:textId="6C40A02E" w:rsidR="00D566ED" w:rsidRPr="005D0B00" w:rsidRDefault="00D566ED" w:rsidP="00953756">
      <w:pPr>
        <w:pStyle w:val="ListParagraph"/>
        <w:numPr>
          <w:ilvl w:val="1"/>
          <w:numId w:val="22"/>
        </w:numPr>
        <w:autoSpaceDE w:val="0"/>
        <w:autoSpaceDN w:val="0"/>
        <w:adjustRightInd w:val="0"/>
        <w:rPr>
          <w:sz w:val="24"/>
          <w:szCs w:val="24"/>
        </w:rPr>
      </w:pPr>
      <w:r w:rsidRPr="005D0B00">
        <w:rPr>
          <w:sz w:val="24"/>
          <w:szCs w:val="24"/>
        </w:rPr>
        <w:t xml:space="preserve">All new and replacement water supply systems shall be designed to minimize or eliminate infiltration </w:t>
      </w:r>
      <w:r w:rsidR="00F619C2" w:rsidRPr="005D0B00">
        <w:rPr>
          <w:sz w:val="24"/>
          <w:szCs w:val="24"/>
        </w:rPr>
        <w:t>of flood waters into the system.</w:t>
      </w:r>
    </w:p>
    <w:p w14:paraId="3A343E11" w14:textId="75037185" w:rsidR="00D566ED" w:rsidRPr="005D0B00" w:rsidRDefault="00D566ED" w:rsidP="00953756">
      <w:pPr>
        <w:pStyle w:val="ListParagraph"/>
        <w:numPr>
          <w:ilvl w:val="1"/>
          <w:numId w:val="22"/>
        </w:numPr>
        <w:autoSpaceDE w:val="0"/>
        <w:autoSpaceDN w:val="0"/>
        <w:adjustRightInd w:val="0"/>
        <w:rPr>
          <w:sz w:val="24"/>
          <w:szCs w:val="24"/>
        </w:rPr>
      </w:pPr>
      <w:r w:rsidRPr="005D0B00">
        <w:rPr>
          <w:sz w:val="24"/>
          <w:szCs w:val="24"/>
        </w:rPr>
        <w:t>New and replacement sanitary sewage systems shall be designed to minimize or eliminate infiltration of flood waters into the system and discharge from the</w:t>
      </w:r>
      <w:r w:rsidR="00F619C2" w:rsidRPr="005D0B00">
        <w:rPr>
          <w:sz w:val="24"/>
          <w:szCs w:val="24"/>
        </w:rPr>
        <w:t xml:space="preserve"> systems into flood waters.</w:t>
      </w:r>
    </w:p>
    <w:p w14:paraId="013DEE1E" w14:textId="7D5DF0C2" w:rsidR="00D566ED" w:rsidRDefault="00D566ED" w:rsidP="00953756">
      <w:pPr>
        <w:pStyle w:val="ListParagraph"/>
        <w:numPr>
          <w:ilvl w:val="1"/>
          <w:numId w:val="22"/>
        </w:numPr>
        <w:autoSpaceDE w:val="0"/>
        <w:autoSpaceDN w:val="0"/>
        <w:adjustRightInd w:val="0"/>
        <w:rPr>
          <w:sz w:val="24"/>
          <w:szCs w:val="24"/>
        </w:rPr>
      </w:pPr>
      <w:r w:rsidRPr="005D0B00">
        <w:rPr>
          <w:sz w:val="24"/>
          <w:szCs w:val="24"/>
        </w:rPr>
        <w:t xml:space="preserve">On-site waste disposal systems shall be </w:t>
      </w:r>
      <w:r w:rsidR="00D16C64" w:rsidRPr="005D0B00">
        <w:rPr>
          <w:sz w:val="24"/>
          <w:szCs w:val="24"/>
        </w:rPr>
        <w:t xml:space="preserve">designed </w:t>
      </w:r>
      <w:r w:rsidR="00761B34" w:rsidRPr="005D0B00">
        <w:rPr>
          <w:sz w:val="24"/>
          <w:szCs w:val="24"/>
        </w:rPr>
        <w:t xml:space="preserve">or </w:t>
      </w:r>
      <w:r w:rsidRPr="005D0B00">
        <w:rPr>
          <w:sz w:val="24"/>
          <w:szCs w:val="24"/>
        </w:rPr>
        <w:t>located to avoid impairment to them or contamination from them during flooding.</w:t>
      </w:r>
    </w:p>
    <w:p w14:paraId="6D0DF912" w14:textId="77777777" w:rsidR="00953756" w:rsidRDefault="00953756" w:rsidP="00AC251A">
      <w:pPr>
        <w:pStyle w:val="ListParagraph"/>
        <w:numPr>
          <w:ilvl w:val="0"/>
          <w:numId w:val="22"/>
        </w:numPr>
        <w:autoSpaceDE w:val="0"/>
        <w:autoSpaceDN w:val="0"/>
        <w:adjustRightInd w:val="0"/>
        <w:rPr>
          <w:sz w:val="24"/>
          <w:szCs w:val="24"/>
        </w:rPr>
      </w:pPr>
      <w:r>
        <w:rPr>
          <w:sz w:val="24"/>
          <w:szCs w:val="24"/>
        </w:rPr>
        <w:t>Substantial Improvement</w:t>
      </w:r>
    </w:p>
    <w:p w14:paraId="1AD24798" w14:textId="7162B66B" w:rsidR="00953756" w:rsidRPr="00886C38" w:rsidRDefault="00E818EB" w:rsidP="00886C38">
      <w:pPr>
        <w:autoSpaceDE w:val="0"/>
        <w:autoSpaceDN w:val="0"/>
        <w:adjustRightInd w:val="0"/>
        <w:ind w:left="720"/>
        <w:rPr>
          <w:sz w:val="24"/>
          <w:szCs w:val="24"/>
        </w:rPr>
      </w:pPr>
      <w:r>
        <w:rPr>
          <w:sz w:val="24"/>
          <w:szCs w:val="24"/>
        </w:rPr>
        <w:t>Substantial improvement means a</w:t>
      </w:r>
      <w:r w:rsidR="00986E5D" w:rsidRPr="00886C38">
        <w:rPr>
          <w:sz w:val="24"/>
          <w:szCs w:val="24"/>
        </w:rPr>
        <w:t>ny combination</w:t>
      </w:r>
      <w:r w:rsidR="00F748ED" w:rsidRPr="00886C38">
        <w:rPr>
          <w:sz w:val="24"/>
          <w:szCs w:val="24"/>
        </w:rPr>
        <w:t xml:space="preserve"> </w:t>
      </w:r>
      <w:r w:rsidR="00986E5D" w:rsidRPr="00886C38">
        <w:rPr>
          <w:sz w:val="24"/>
          <w:szCs w:val="24"/>
        </w:rPr>
        <w:t>of repair, reconstruction, rehabilitation, addition</w:t>
      </w:r>
      <w:r w:rsidR="00370D53" w:rsidRPr="00886C38">
        <w:rPr>
          <w:sz w:val="24"/>
          <w:szCs w:val="24"/>
        </w:rPr>
        <w:t>,</w:t>
      </w:r>
      <w:r w:rsidR="00986E5D" w:rsidRPr="00886C38">
        <w:rPr>
          <w:sz w:val="24"/>
          <w:szCs w:val="24"/>
        </w:rPr>
        <w:t xml:space="preserve"> or improvement of a building or structure,</w:t>
      </w:r>
      <w:r w:rsidR="00F748ED" w:rsidRPr="00886C38">
        <w:rPr>
          <w:sz w:val="24"/>
          <w:szCs w:val="24"/>
        </w:rPr>
        <w:t xml:space="preserve"> if</w:t>
      </w:r>
      <w:r w:rsidR="00986E5D" w:rsidRPr="00886C38">
        <w:rPr>
          <w:sz w:val="24"/>
          <w:szCs w:val="24"/>
        </w:rPr>
        <w:t xml:space="preserve"> the </w:t>
      </w:r>
      <w:r w:rsidR="00761B34" w:rsidRPr="00886C38">
        <w:rPr>
          <w:sz w:val="24"/>
          <w:szCs w:val="24"/>
        </w:rPr>
        <w:t xml:space="preserve">cumulative cost of the entire project </w:t>
      </w:r>
      <w:r w:rsidR="00986E5D" w:rsidRPr="00886C38">
        <w:rPr>
          <w:sz w:val="24"/>
          <w:szCs w:val="24"/>
        </w:rPr>
        <w:t>equals or exceeds 50 percent of the market value of the structure only</w:t>
      </w:r>
      <w:r w:rsidR="00F748ED" w:rsidRPr="00886C38">
        <w:rPr>
          <w:sz w:val="24"/>
          <w:szCs w:val="24"/>
        </w:rPr>
        <w:t xml:space="preserve"> (</w:t>
      </w:r>
      <w:r w:rsidR="00986E5D" w:rsidRPr="00886C38">
        <w:rPr>
          <w:sz w:val="24"/>
          <w:szCs w:val="24"/>
        </w:rPr>
        <w:t>not of the structure and land value combined</w:t>
      </w:r>
      <w:r w:rsidR="00F748ED" w:rsidRPr="00886C38">
        <w:rPr>
          <w:sz w:val="24"/>
          <w:szCs w:val="24"/>
        </w:rPr>
        <w:t>)</w:t>
      </w:r>
      <w:r w:rsidR="00986E5D" w:rsidRPr="00886C38">
        <w:rPr>
          <w:sz w:val="24"/>
          <w:szCs w:val="24"/>
        </w:rPr>
        <w:t xml:space="preserve"> before the improvement or repair is started. If the structure has sustained substantial </w:t>
      </w:r>
      <w:r w:rsidR="00986E5D" w:rsidRPr="00886C38">
        <w:rPr>
          <w:sz w:val="24"/>
          <w:szCs w:val="24"/>
        </w:rPr>
        <w:lastRenderedPageBreak/>
        <w:t>damage, any repairs are considered substantial improvement</w:t>
      </w:r>
      <w:r w:rsidR="009747AB" w:rsidRPr="00886C38">
        <w:rPr>
          <w:sz w:val="24"/>
          <w:szCs w:val="24"/>
        </w:rPr>
        <w:t>s</w:t>
      </w:r>
      <w:r w:rsidR="00986E5D" w:rsidRPr="00886C38">
        <w:rPr>
          <w:sz w:val="24"/>
          <w:szCs w:val="24"/>
        </w:rPr>
        <w:t xml:space="preserve"> regardless of the actual repair work performed. The term does not, however, include either:</w:t>
      </w:r>
    </w:p>
    <w:p w14:paraId="1A4D3AF4" w14:textId="2BDB6584" w:rsidR="00986E5D" w:rsidRPr="00953756" w:rsidRDefault="00986E5D" w:rsidP="00886C38">
      <w:pPr>
        <w:pStyle w:val="ListParagraph"/>
        <w:numPr>
          <w:ilvl w:val="1"/>
          <w:numId w:val="22"/>
        </w:numPr>
        <w:autoSpaceDE w:val="0"/>
        <w:autoSpaceDN w:val="0"/>
        <w:adjustRightInd w:val="0"/>
        <w:rPr>
          <w:sz w:val="24"/>
          <w:szCs w:val="24"/>
        </w:rPr>
      </w:pPr>
      <w:r w:rsidRPr="00953756">
        <w:rPr>
          <w:sz w:val="24"/>
          <w:szCs w:val="24"/>
        </w:rPr>
        <w:t>Any project for improvement of a building required to correct existing health, sanitary</w:t>
      </w:r>
      <w:r w:rsidR="00CF0BFF" w:rsidRPr="00953756">
        <w:rPr>
          <w:sz w:val="24"/>
          <w:szCs w:val="24"/>
        </w:rPr>
        <w:t>,</w:t>
      </w:r>
      <w:r w:rsidRPr="00953756">
        <w:rPr>
          <w:sz w:val="24"/>
          <w:szCs w:val="24"/>
        </w:rPr>
        <w:t xml:space="preserve"> or safety code violations identified by the building official and that are the minimum necessary to assure safe living conditions.</w:t>
      </w:r>
    </w:p>
    <w:p w14:paraId="1FDB54C5" w14:textId="5F98FD19" w:rsidR="00986E5D" w:rsidRDefault="00986E5D" w:rsidP="00886C38">
      <w:pPr>
        <w:pStyle w:val="ListParagraph"/>
        <w:numPr>
          <w:ilvl w:val="1"/>
          <w:numId w:val="22"/>
        </w:numPr>
        <w:autoSpaceDE w:val="0"/>
        <w:autoSpaceDN w:val="0"/>
        <w:adjustRightInd w:val="0"/>
        <w:rPr>
          <w:sz w:val="24"/>
          <w:szCs w:val="24"/>
        </w:rPr>
      </w:pPr>
      <w:r w:rsidRPr="005D0B00">
        <w:rPr>
          <w:sz w:val="24"/>
          <w:szCs w:val="24"/>
        </w:rPr>
        <w:t>Any alteration of a historic structure provided that the alteration will not preclude the structure’s continued designation as a historic structure.</w:t>
      </w:r>
    </w:p>
    <w:p w14:paraId="3E2C1F91" w14:textId="77777777" w:rsidR="00953756" w:rsidRDefault="00953756" w:rsidP="00D566ED">
      <w:pPr>
        <w:pStyle w:val="ListParagraph"/>
        <w:numPr>
          <w:ilvl w:val="0"/>
          <w:numId w:val="22"/>
        </w:numPr>
        <w:autoSpaceDE w:val="0"/>
        <w:autoSpaceDN w:val="0"/>
        <w:adjustRightInd w:val="0"/>
        <w:rPr>
          <w:sz w:val="24"/>
          <w:szCs w:val="24"/>
        </w:rPr>
      </w:pPr>
      <w:r>
        <w:rPr>
          <w:sz w:val="24"/>
          <w:szCs w:val="24"/>
        </w:rPr>
        <w:t>Substantial Damage</w:t>
      </w:r>
    </w:p>
    <w:p w14:paraId="0BCD329E" w14:textId="78B4232D" w:rsidR="00953756" w:rsidRPr="00886C38" w:rsidRDefault="00705534" w:rsidP="00886C38">
      <w:pPr>
        <w:autoSpaceDE w:val="0"/>
        <w:autoSpaceDN w:val="0"/>
        <w:adjustRightInd w:val="0"/>
        <w:ind w:left="720"/>
        <w:rPr>
          <w:sz w:val="24"/>
          <w:szCs w:val="24"/>
        </w:rPr>
      </w:pPr>
      <w:r w:rsidRPr="00886C38">
        <w:rPr>
          <w:sz w:val="24"/>
          <w:szCs w:val="24"/>
        </w:rPr>
        <w:t xml:space="preserve">Substantial damage means damage of any origin sustained by a structure whereby the cost of restoring the structure to its </w:t>
      </w:r>
      <w:r w:rsidR="00D16C64" w:rsidRPr="00886C38">
        <w:rPr>
          <w:sz w:val="24"/>
          <w:szCs w:val="24"/>
        </w:rPr>
        <w:t>pre-</w:t>
      </w:r>
      <w:r w:rsidRPr="00886C38">
        <w:rPr>
          <w:sz w:val="24"/>
          <w:szCs w:val="24"/>
        </w:rPr>
        <w:t>damaged condition would equal or exceed 50 percent of the market value of</w:t>
      </w:r>
      <w:r w:rsidR="003835B6">
        <w:rPr>
          <w:sz w:val="24"/>
          <w:szCs w:val="24"/>
        </w:rPr>
        <w:t xml:space="preserve"> the structure only</w:t>
      </w:r>
      <w:r w:rsidRPr="00886C38">
        <w:rPr>
          <w:sz w:val="24"/>
          <w:szCs w:val="24"/>
        </w:rPr>
        <w:t xml:space="preserve">, before </w:t>
      </w:r>
      <w:r w:rsidR="00492D4B" w:rsidRPr="00886C38">
        <w:rPr>
          <w:sz w:val="24"/>
          <w:szCs w:val="24"/>
        </w:rPr>
        <w:t xml:space="preserve">the </w:t>
      </w:r>
      <w:r w:rsidRPr="00886C38">
        <w:rPr>
          <w:sz w:val="24"/>
          <w:szCs w:val="24"/>
        </w:rPr>
        <w:t xml:space="preserve">damage occurred. </w:t>
      </w:r>
      <w:r w:rsidR="00F66E96" w:rsidRPr="00886C38">
        <w:rPr>
          <w:sz w:val="24"/>
          <w:szCs w:val="24"/>
        </w:rPr>
        <w:t xml:space="preserve">This term also applies to structures which have incurred any damage </w:t>
      </w:r>
      <w:r w:rsidR="00492D4B" w:rsidRPr="00886C38">
        <w:rPr>
          <w:sz w:val="24"/>
          <w:szCs w:val="24"/>
        </w:rPr>
        <w:t>that</w:t>
      </w:r>
      <w:r w:rsidR="00F66E96" w:rsidRPr="00886C38">
        <w:rPr>
          <w:sz w:val="24"/>
          <w:szCs w:val="24"/>
        </w:rPr>
        <w:t xml:space="preserve"> equals or exceeds 50 percent of the structure’s market value regardless of the actual repair work performed. </w:t>
      </w:r>
      <w:r w:rsidR="002D1B3E" w:rsidRPr="00886C38">
        <w:rPr>
          <w:sz w:val="24"/>
          <w:szCs w:val="24"/>
        </w:rPr>
        <w:t xml:space="preserve">When a structure or building has been determined as substantially damaged, any work or repair on said structure or building will be considered as substantial improvement and will be required to meet the development requirements set forth within this </w:t>
      </w:r>
      <w:r w:rsidR="00D23661">
        <w:rPr>
          <w:sz w:val="24"/>
          <w:szCs w:val="24"/>
        </w:rPr>
        <w:t>Title</w:t>
      </w:r>
      <w:r w:rsidR="002D1B3E" w:rsidRPr="00886C38">
        <w:rPr>
          <w:sz w:val="24"/>
          <w:szCs w:val="24"/>
        </w:rPr>
        <w:t xml:space="preserve"> for substantial improvement.</w:t>
      </w:r>
    </w:p>
    <w:p w14:paraId="3EE3F1C8" w14:textId="77777777" w:rsidR="00953756" w:rsidRPr="00696F77" w:rsidRDefault="00953756" w:rsidP="00953756">
      <w:pPr>
        <w:pStyle w:val="ListParagraph"/>
        <w:numPr>
          <w:ilvl w:val="0"/>
          <w:numId w:val="22"/>
        </w:numPr>
        <w:autoSpaceDE w:val="0"/>
        <w:autoSpaceDN w:val="0"/>
        <w:adjustRightInd w:val="0"/>
        <w:rPr>
          <w:sz w:val="24"/>
          <w:szCs w:val="24"/>
        </w:rPr>
      </w:pPr>
      <w:r w:rsidRPr="00696F77">
        <w:rPr>
          <w:sz w:val="24"/>
          <w:szCs w:val="24"/>
        </w:rPr>
        <w:t>Substantial Improvement And Substantial Damage Determination</w:t>
      </w:r>
    </w:p>
    <w:p w14:paraId="4C64C186" w14:textId="1BD99D34" w:rsidR="00953756" w:rsidRPr="00E818EB" w:rsidRDefault="00986E5D" w:rsidP="00E818EB">
      <w:pPr>
        <w:autoSpaceDE w:val="0"/>
        <w:autoSpaceDN w:val="0"/>
        <w:adjustRightInd w:val="0"/>
        <w:ind w:left="720"/>
        <w:rPr>
          <w:sz w:val="24"/>
          <w:szCs w:val="24"/>
        </w:rPr>
      </w:pPr>
      <w:r w:rsidRPr="00E818EB">
        <w:rPr>
          <w:sz w:val="24"/>
          <w:szCs w:val="24"/>
        </w:rPr>
        <w:t xml:space="preserve">For applications for building permits to improve buildings and structures, including alterations, movement, enlargement, replacement, repair, change of occupancy, additions, rehabilitations, renovations, and any other improvement of or work on such buildings and structures, the Floodplain Administrator, in coordination with </w:t>
      </w:r>
      <w:r w:rsidR="00BC2589" w:rsidRPr="00E818EB">
        <w:rPr>
          <w:sz w:val="24"/>
          <w:szCs w:val="24"/>
        </w:rPr>
        <w:t xml:space="preserve">the applicable </w:t>
      </w:r>
      <w:r w:rsidR="00E818EB" w:rsidRPr="00E818EB">
        <w:rPr>
          <w:sz w:val="24"/>
          <w:szCs w:val="24"/>
        </w:rPr>
        <w:t>county</w:t>
      </w:r>
      <w:r w:rsidR="00BC2589" w:rsidRPr="00E818EB">
        <w:rPr>
          <w:sz w:val="24"/>
          <w:szCs w:val="24"/>
        </w:rPr>
        <w:t xml:space="preserve"> officials and staff</w:t>
      </w:r>
      <w:r w:rsidRPr="00E818EB">
        <w:rPr>
          <w:sz w:val="24"/>
          <w:szCs w:val="24"/>
        </w:rPr>
        <w:t>, shall:</w:t>
      </w:r>
    </w:p>
    <w:p w14:paraId="7C94A124" w14:textId="73DEBB4D" w:rsidR="00696F77" w:rsidRDefault="00986E5D" w:rsidP="00696F77">
      <w:pPr>
        <w:pStyle w:val="ListParagraph"/>
        <w:numPr>
          <w:ilvl w:val="1"/>
          <w:numId w:val="22"/>
        </w:numPr>
        <w:autoSpaceDE w:val="0"/>
        <w:autoSpaceDN w:val="0"/>
        <w:adjustRightInd w:val="0"/>
        <w:rPr>
          <w:sz w:val="24"/>
          <w:szCs w:val="24"/>
        </w:rPr>
      </w:pPr>
      <w:r w:rsidRPr="00696F77">
        <w:rPr>
          <w:sz w:val="24"/>
          <w:szCs w:val="24"/>
        </w:rPr>
        <w:t xml:space="preserve">Estimate the market </w:t>
      </w:r>
      <w:r w:rsidR="00D16851" w:rsidRPr="00696F77">
        <w:rPr>
          <w:sz w:val="24"/>
          <w:szCs w:val="24"/>
        </w:rPr>
        <w:t>value or</w:t>
      </w:r>
      <w:r w:rsidRPr="00696F77">
        <w:rPr>
          <w:sz w:val="24"/>
          <w:szCs w:val="24"/>
        </w:rPr>
        <w:t xml:space="preserve"> require the applicant to obtain an appraisal of the</w:t>
      </w:r>
      <w:r w:rsidR="003A7AB4" w:rsidRPr="00696F77">
        <w:rPr>
          <w:sz w:val="24"/>
          <w:szCs w:val="24"/>
        </w:rPr>
        <w:t xml:space="preserve"> </w:t>
      </w:r>
      <w:r w:rsidRPr="00696F77">
        <w:rPr>
          <w:sz w:val="24"/>
          <w:szCs w:val="24"/>
        </w:rPr>
        <w:t xml:space="preserve">market value prepared by a qualified independent appraiser, of the building or structure </w:t>
      </w:r>
      <w:r w:rsidR="00416275" w:rsidRPr="00696F77">
        <w:rPr>
          <w:sz w:val="24"/>
          <w:szCs w:val="24"/>
        </w:rPr>
        <w:t xml:space="preserve">only, not of land and building, </w:t>
      </w:r>
      <w:r w:rsidRPr="00696F77">
        <w:rPr>
          <w:sz w:val="24"/>
          <w:szCs w:val="24"/>
        </w:rPr>
        <w:t>before the start of construction of the proposed work</w:t>
      </w:r>
      <w:r w:rsidR="004B0C97" w:rsidRPr="00696F77">
        <w:rPr>
          <w:sz w:val="24"/>
          <w:szCs w:val="24"/>
        </w:rPr>
        <w:t>.</w:t>
      </w:r>
      <w:r w:rsidRPr="00696F77">
        <w:rPr>
          <w:sz w:val="24"/>
          <w:szCs w:val="24"/>
        </w:rPr>
        <w:t xml:space="preserve"> </w:t>
      </w:r>
      <w:r w:rsidR="004B0C97" w:rsidRPr="00696F77">
        <w:rPr>
          <w:sz w:val="24"/>
          <w:szCs w:val="24"/>
        </w:rPr>
        <w:t>I</w:t>
      </w:r>
      <w:r w:rsidRPr="00696F77">
        <w:rPr>
          <w:sz w:val="24"/>
          <w:szCs w:val="24"/>
        </w:rPr>
        <w:t xml:space="preserve">n the case of repair, the market value of the building or structure shall be the market value before the damage occurred </w:t>
      </w:r>
      <w:r w:rsidR="00902FEB" w:rsidRPr="00696F77">
        <w:rPr>
          <w:sz w:val="24"/>
          <w:szCs w:val="24"/>
        </w:rPr>
        <w:t>and before any repairs are made.</w:t>
      </w:r>
    </w:p>
    <w:p w14:paraId="5237A73B" w14:textId="77777777" w:rsidR="00696F77" w:rsidRDefault="00986E5D" w:rsidP="00696F77">
      <w:pPr>
        <w:pStyle w:val="ListParagraph"/>
        <w:numPr>
          <w:ilvl w:val="1"/>
          <w:numId w:val="22"/>
        </w:numPr>
        <w:autoSpaceDE w:val="0"/>
        <w:autoSpaceDN w:val="0"/>
        <w:adjustRightInd w:val="0"/>
        <w:rPr>
          <w:sz w:val="24"/>
          <w:szCs w:val="24"/>
        </w:rPr>
      </w:pPr>
      <w:r w:rsidRPr="00696F77">
        <w:rPr>
          <w:sz w:val="24"/>
          <w:szCs w:val="24"/>
        </w:rPr>
        <w:t>Compare the cost to perform the improvement, the cost to repair a damaged building to its pre-damaged condition, or the combined costs of improvements and repairs, if applicable, to the market val</w:t>
      </w:r>
      <w:r w:rsidR="00902FEB" w:rsidRPr="00696F77">
        <w:rPr>
          <w:sz w:val="24"/>
          <w:szCs w:val="24"/>
        </w:rPr>
        <w:t>ue of the building or structure.</w:t>
      </w:r>
    </w:p>
    <w:p w14:paraId="7D2424D0" w14:textId="0FC168A8" w:rsidR="00696F77" w:rsidRPr="00696F77" w:rsidRDefault="00986E5D" w:rsidP="00696F77">
      <w:pPr>
        <w:pStyle w:val="ListParagraph"/>
        <w:numPr>
          <w:ilvl w:val="1"/>
          <w:numId w:val="22"/>
        </w:numPr>
        <w:autoSpaceDE w:val="0"/>
        <w:autoSpaceDN w:val="0"/>
        <w:adjustRightInd w:val="0"/>
        <w:rPr>
          <w:sz w:val="24"/>
          <w:szCs w:val="24"/>
        </w:rPr>
      </w:pPr>
      <w:r w:rsidRPr="00696F77">
        <w:rPr>
          <w:sz w:val="24"/>
          <w:szCs w:val="24"/>
        </w:rPr>
        <w:t>Determine and document whether the proposed work constitutes substantial improvement or r</w:t>
      </w:r>
      <w:r w:rsidR="00E818EB">
        <w:rPr>
          <w:sz w:val="24"/>
          <w:szCs w:val="24"/>
        </w:rPr>
        <w:t>epair of substantial damage. This</w:t>
      </w:r>
      <w:r w:rsidRPr="00696F77">
        <w:rPr>
          <w:sz w:val="24"/>
          <w:szCs w:val="24"/>
        </w:rPr>
        <w:t xml:space="preserve"> determination requires evaluation of previous permits issued for improvements and repairs as specified in </w:t>
      </w:r>
      <w:r w:rsidR="00696F77">
        <w:rPr>
          <w:sz w:val="24"/>
          <w:szCs w:val="24"/>
        </w:rPr>
        <w:t>this Section.</w:t>
      </w:r>
    </w:p>
    <w:p w14:paraId="47326175" w14:textId="21A20345" w:rsidR="00696F77" w:rsidRPr="00696F77" w:rsidRDefault="008D3AFD" w:rsidP="00696F77">
      <w:pPr>
        <w:pStyle w:val="ListParagraph"/>
        <w:numPr>
          <w:ilvl w:val="1"/>
          <w:numId w:val="22"/>
        </w:numPr>
        <w:autoSpaceDE w:val="0"/>
        <w:autoSpaceDN w:val="0"/>
        <w:adjustRightInd w:val="0"/>
        <w:rPr>
          <w:sz w:val="24"/>
          <w:szCs w:val="24"/>
        </w:rPr>
      </w:pPr>
      <w:r w:rsidRPr="00696F77">
        <w:rPr>
          <w:sz w:val="24"/>
          <w:szCs w:val="24"/>
        </w:rPr>
        <w:t>Utilize FEMA’s Substantial Improvement/Substantial</w:t>
      </w:r>
      <w:r w:rsidR="00E818EB">
        <w:rPr>
          <w:sz w:val="24"/>
          <w:szCs w:val="24"/>
        </w:rPr>
        <w:t xml:space="preserve"> Damage</w:t>
      </w:r>
      <w:r w:rsidRPr="00696F77">
        <w:rPr>
          <w:sz w:val="24"/>
          <w:szCs w:val="24"/>
        </w:rPr>
        <w:t xml:space="preserve"> Desk Reference when making any determination on Substantial Improvemen</w:t>
      </w:r>
      <w:r w:rsidR="00902FEB" w:rsidRPr="00696F77">
        <w:rPr>
          <w:sz w:val="24"/>
          <w:szCs w:val="24"/>
        </w:rPr>
        <w:t>t and/or Substantial Damage.</w:t>
      </w:r>
    </w:p>
    <w:p w14:paraId="6E363F7C" w14:textId="569C8036" w:rsidR="00696F77" w:rsidRPr="00696F77" w:rsidRDefault="00E818EB" w:rsidP="00696F77">
      <w:pPr>
        <w:pStyle w:val="ListParagraph"/>
        <w:numPr>
          <w:ilvl w:val="1"/>
          <w:numId w:val="22"/>
        </w:numPr>
        <w:autoSpaceDE w:val="0"/>
        <w:autoSpaceDN w:val="0"/>
        <w:adjustRightInd w:val="0"/>
        <w:rPr>
          <w:sz w:val="24"/>
          <w:szCs w:val="24"/>
        </w:rPr>
      </w:pPr>
      <w:r>
        <w:rPr>
          <w:sz w:val="24"/>
          <w:szCs w:val="24"/>
        </w:rPr>
        <w:t xml:space="preserve">Ensure that </w:t>
      </w:r>
      <w:r w:rsidR="00282EC6" w:rsidRPr="00696F77">
        <w:rPr>
          <w:sz w:val="24"/>
          <w:szCs w:val="24"/>
        </w:rPr>
        <w:t xml:space="preserve">the determination of the cost of the improvement </w:t>
      </w:r>
      <w:r>
        <w:rPr>
          <w:sz w:val="24"/>
          <w:szCs w:val="24"/>
        </w:rPr>
        <w:t>c</w:t>
      </w:r>
      <w:r w:rsidR="00282EC6" w:rsidRPr="00696F77">
        <w:rPr>
          <w:sz w:val="24"/>
          <w:szCs w:val="24"/>
        </w:rPr>
        <w:t>onsider</w:t>
      </w:r>
      <w:r>
        <w:rPr>
          <w:sz w:val="24"/>
          <w:szCs w:val="24"/>
        </w:rPr>
        <w:t>s the</w:t>
      </w:r>
      <w:r w:rsidR="00282EC6" w:rsidRPr="00696F77">
        <w:rPr>
          <w:sz w:val="24"/>
          <w:szCs w:val="24"/>
        </w:rPr>
        <w:t xml:space="preserve"> costs of all phases of the work before i</w:t>
      </w:r>
      <w:r w:rsidR="00902FEB" w:rsidRPr="00696F77">
        <w:rPr>
          <w:sz w:val="24"/>
          <w:szCs w:val="24"/>
        </w:rPr>
        <w:t>ssuance of the first permit</w:t>
      </w:r>
      <w:r>
        <w:rPr>
          <w:sz w:val="24"/>
          <w:szCs w:val="24"/>
        </w:rPr>
        <w:t>, since t</w:t>
      </w:r>
      <w:r w:rsidRPr="00E818EB">
        <w:rPr>
          <w:sz w:val="24"/>
          <w:szCs w:val="24"/>
        </w:rPr>
        <w:t>he substantial improvement regulations apply to all of the work that is proposed as the improvement, even if multiple permits are issued.</w:t>
      </w:r>
    </w:p>
    <w:p w14:paraId="2334B290" w14:textId="05431A0F" w:rsidR="00986E5D" w:rsidRPr="00696F77" w:rsidRDefault="00986E5D" w:rsidP="00696F77">
      <w:pPr>
        <w:pStyle w:val="ListParagraph"/>
        <w:numPr>
          <w:ilvl w:val="1"/>
          <w:numId w:val="22"/>
        </w:numPr>
        <w:autoSpaceDE w:val="0"/>
        <w:autoSpaceDN w:val="0"/>
        <w:adjustRightInd w:val="0"/>
        <w:rPr>
          <w:sz w:val="24"/>
          <w:szCs w:val="24"/>
        </w:rPr>
      </w:pPr>
      <w:r w:rsidRPr="00696F77">
        <w:rPr>
          <w:sz w:val="24"/>
          <w:szCs w:val="24"/>
        </w:rPr>
        <w:lastRenderedPageBreak/>
        <w:t xml:space="preserve">Notify the applicant </w:t>
      </w:r>
      <w:r w:rsidR="00496E7E" w:rsidRPr="00696F77">
        <w:rPr>
          <w:sz w:val="24"/>
          <w:szCs w:val="24"/>
        </w:rPr>
        <w:t xml:space="preserve">that </w:t>
      </w:r>
      <w:r w:rsidRPr="00696F77">
        <w:rPr>
          <w:sz w:val="24"/>
          <w:szCs w:val="24"/>
        </w:rPr>
        <w:t>if it is determined that the work constitutes substantial improvement or repair of substantial damage</w:t>
      </w:r>
      <w:r w:rsidR="00DF21DD">
        <w:rPr>
          <w:sz w:val="24"/>
          <w:szCs w:val="24"/>
        </w:rPr>
        <w:t xml:space="preserve">, then </w:t>
      </w:r>
      <w:r w:rsidRPr="00696F77">
        <w:rPr>
          <w:sz w:val="24"/>
          <w:szCs w:val="24"/>
        </w:rPr>
        <w:t>compliance with this ordinance is required.</w:t>
      </w:r>
    </w:p>
    <w:p w14:paraId="37B30C77" w14:textId="77777777" w:rsidR="00986E5D" w:rsidRPr="00696F77" w:rsidRDefault="00986E5D" w:rsidP="00D566ED">
      <w:pPr>
        <w:autoSpaceDE w:val="0"/>
        <w:autoSpaceDN w:val="0"/>
        <w:adjustRightInd w:val="0"/>
        <w:rPr>
          <w:sz w:val="24"/>
          <w:szCs w:val="24"/>
        </w:rPr>
      </w:pPr>
    </w:p>
    <w:p w14:paraId="6AF1F603" w14:textId="4BBABDC6" w:rsidR="00D566ED" w:rsidRPr="00696F77" w:rsidRDefault="00475AFC" w:rsidP="00D566ED">
      <w:pPr>
        <w:autoSpaceDE w:val="0"/>
        <w:autoSpaceDN w:val="0"/>
        <w:adjustRightInd w:val="0"/>
        <w:rPr>
          <w:b/>
          <w:bCs/>
          <w:sz w:val="24"/>
          <w:szCs w:val="24"/>
        </w:rPr>
      </w:pPr>
      <w:bookmarkStart w:id="8" w:name="_Hlk137629122"/>
      <w:r w:rsidRPr="00696F77">
        <w:rPr>
          <w:b/>
          <w:bCs/>
          <w:sz w:val="24"/>
          <w:szCs w:val="24"/>
        </w:rPr>
        <w:t>Sec 22-5-2</w:t>
      </w:r>
      <w:r w:rsidR="00D566ED" w:rsidRPr="00696F77">
        <w:rPr>
          <w:b/>
          <w:bCs/>
          <w:sz w:val="24"/>
          <w:szCs w:val="24"/>
        </w:rPr>
        <w:t xml:space="preserve"> </w:t>
      </w:r>
      <w:r w:rsidRPr="00696F77">
        <w:rPr>
          <w:b/>
          <w:bCs/>
          <w:sz w:val="24"/>
          <w:szCs w:val="24"/>
        </w:rPr>
        <w:t>Specific Standards</w:t>
      </w:r>
    </w:p>
    <w:bookmarkEnd w:id="8"/>
    <w:p w14:paraId="5F77C78D" w14:textId="2E909764" w:rsidR="00D566ED" w:rsidRPr="005D0B00" w:rsidRDefault="00D566ED" w:rsidP="00D566ED">
      <w:pPr>
        <w:autoSpaceDE w:val="0"/>
        <w:autoSpaceDN w:val="0"/>
        <w:adjustRightInd w:val="0"/>
        <w:rPr>
          <w:sz w:val="24"/>
          <w:szCs w:val="24"/>
        </w:rPr>
      </w:pPr>
      <w:r w:rsidRPr="00696F77">
        <w:rPr>
          <w:sz w:val="24"/>
          <w:szCs w:val="24"/>
        </w:rPr>
        <w:t xml:space="preserve">In all </w:t>
      </w:r>
      <w:r w:rsidR="00496E7E" w:rsidRPr="00696F77">
        <w:rPr>
          <w:sz w:val="24"/>
          <w:szCs w:val="24"/>
        </w:rPr>
        <w:t>SFHAs</w:t>
      </w:r>
      <w:r w:rsidR="00596446">
        <w:rPr>
          <w:sz w:val="24"/>
          <w:szCs w:val="24"/>
        </w:rPr>
        <w:t xml:space="preserve"> and</w:t>
      </w:r>
      <w:r w:rsidR="002D1B3E" w:rsidRPr="005D0B00">
        <w:rPr>
          <w:sz w:val="24"/>
          <w:szCs w:val="24"/>
        </w:rPr>
        <w:t xml:space="preserve"> areas of kno</w:t>
      </w:r>
      <w:r w:rsidR="00636B00">
        <w:rPr>
          <w:sz w:val="24"/>
          <w:szCs w:val="24"/>
        </w:rPr>
        <w:t>wn or suspected flood risk</w:t>
      </w:r>
      <w:r w:rsidR="00496E7E" w:rsidRPr="005D0B00">
        <w:rPr>
          <w:sz w:val="24"/>
          <w:szCs w:val="24"/>
        </w:rPr>
        <w:t>,</w:t>
      </w:r>
      <w:r w:rsidRPr="005D0B00">
        <w:rPr>
          <w:sz w:val="24"/>
          <w:szCs w:val="24"/>
        </w:rPr>
        <w:t xml:space="preserve"> the following provisions are required:</w:t>
      </w:r>
    </w:p>
    <w:p w14:paraId="6E97C516" w14:textId="77777777" w:rsidR="00696F77" w:rsidRDefault="00696F77" w:rsidP="00D566ED">
      <w:pPr>
        <w:pStyle w:val="ListParagraph"/>
        <w:numPr>
          <w:ilvl w:val="0"/>
          <w:numId w:val="26"/>
        </w:numPr>
        <w:autoSpaceDE w:val="0"/>
        <w:autoSpaceDN w:val="0"/>
        <w:adjustRightInd w:val="0"/>
        <w:rPr>
          <w:sz w:val="24"/>
          <w:szCs w:val="24"/>
        </w:rPr>
      </w:pPr>
      <w:bookmarkStart w:id="9" w:name="_Hlk137629144"/>
      <w:r w:rsidRPr="00696F77">
        <w:rPr>
          <w:sz w:val="24"/>
          <w:szCs w:val="24"/>
        </w:rPr>
        <w:t xml:space="preserve">Residential Construction </w:t>
      </w:r>
      <w:bookmarkEnd w:id="9"/>
    </w:p>
    <w:p w14:paraId="0840EAD1" w14:textId="77777777" w:rsidR="00696F77" w:rsidRPr="00886C38" w:rsidRDefault="00AC31B6" w:rsidP="00886C38">
      <w:pPr>
        <w:autoSpaceDE w:val="0"/>
        <w:autoSpaceDN w:val="0"/>
        <w:adjustRightInd w:val="0"/>
        <w:ind w:left="720"/>
        <w:rPr>
          <w:sz w:val="24"/>
          <w:szCs w:val="24"/>
        </w:rPr>
      </w:pPr>
      <w:r w:rsidRPr="00886C38">
        <w:rPr>
          <w:sz w:val="24"/>
          <w:szCs w:val="24"/>
        </w:rPr>
        <w:t>N</w:t>
      </w:r>
      <w:r w:rsidR="00D566ED" w:rsidRPr="00886C38">
        <w:rPr>
          <w:sz w:val="24"/>
          <w:szCs w:val="24"/>
        </w:rPr>
        <w:t xml:space="preserve">ew construction and substantial improvement of any residential structure shall have the lowest floor (including basement) elevated to </w:t>
      </w:r>
      <w:r w:rsidR="00A443AD" w:rsidRPr="00886C38">
        <w:rPr>
          <w:sz w:val="24"/>
          <w:szCs w:val="24"/>
        </w:rPr>
        <w:t>one foot above the base flood elevation</w:t>
      </w:r>
      <w:r w:rsidR="00D566ED" w:rsidRPr="00886C38">
        <w:rPr>
          <w:sz w:val="24"/>
          <w:szCs w:val="24"/>
        </w:rPr>
        <w:t>. If a freeboard option is noted, new construction and substantial improvement shall have the lowest floor (including basement) elevated to the freeboard elevation. A registered professional engineer, architect, or land surveyor shall submit</w:t>
      </w:r>
      <w:r w:rsidR="0029056B" w:rsidRPr="00886C38">
        <w:rPr>
          <w:sz w:val="24"/>
          <w:szCs w:val="24"/>
        </w:rPr>
        <w:t xml:space="preserve"> </w:t>
      </w:r>
      <w:r w:rsidR="00D566ED" w:rsidRPr="00886C38">
        <w:rPr>
          <w:sz w:val="24"/>
          <w:szCs w:val="24"/>
        </w:rPr>
        <w:t xml:space="preserve">certified elevations to the Floodplain Administrator that the standards of this </w:t>
      </w:r>
      <w:r w:rsidR="002D3C6A" w:rsidRPr="00886C38">
        <w:rPr>
          <w:sz w:val="24"/>
          <w:szCs w:val="24"/>
        </w:rPr>
        <w:t>Title</w:t>
      </w:r>
      <w:r w:rsidR="00D566ED" w:rsidRPr="00886C38">
        <w:rPr>
          <w:sz w:val="24"/>
          <w:szCs w:val="24"/>
        </w:rPr>
        <w:t xml:space="preserve"> are satisfied.</w:t>
      </w:r>
      <w:bookmarkStart w:id="10" w:name="_Hlk137629190"/>
    </w:p>
    <w:p w14:paraId="5CDB8D5D" w14:textId="77777777" w:rsidR="00696F77" w:rsidRDefault="00696F77" w:rsidP="00D566ED">
      <w:pPr>
        <w:pStyle w:val="ListParagraph"/>
        <w:numPr>
          <w:ilvl w:val="0"/>
          <w:numId w:val="26"/>
        </w:numPr>
        <w:autoSpaceDE w:val="0"/>
        <w:autoSpaceDN w:val="0"/>
        <w:adjustRightInd w:val="0"/>
        <w:rPr>
          <w:sz w:val="24"/>
          <w:szCs w:val="24"/>
        </w:rPr>
      </w:pPr>
      <w:r w:rsidRPr="00696F77">
        <w:rPr>
          <w:sz w:val="24"/>
          <w:szCs w:val="24"/>
        </w:rPr>
        <w:t>Nonresidential Construction</w:t>
      </w:r>
      <w:bookmarkEnd w:id="10"/>
    </w:p>
    <w:p w14:paraId="71C2B36B" w14:textId="472ED02E" w:rsidR="00696F77" w:rsidRPr="00886C38" w:rsidRDefault="0061038C" w:rsidP="00886C38">
      <w:pPr>
        <w:autoSpaceDE w:val="0"/>
        <w:autoSpaceDN w:val="0"/>
        <w:adjustRightInd w:val="0"/>
        <w:ind w:left="720"/>
        <w:rPr>
          <w:sz w:val="24"/>
          <w:szCs w:val="24"/>
        </w:rPr>
      </w:pPr>
      <w:r w:rsidRPr="00886C38">
        <w:rPr>
          <w:sz w:val="24"/>
          <w:szCs w:val="24"/>
        </w:rPr>
        <w:t>N</w:t>
      </w:r>
      <w:r w:rsidR="00D566ED" w:rsidRPr="00886C38">
        <w:rPr>
          <w:sz w:val="24"/>
          <w:szCs w:val="24"/>
        </w:rPr>
        <w:t>ew construction and substantial improvements of any commercial, industrial</w:t>
      </w:r>
      <w:r w:rsidR="00863D10" w:rsidRPr="00886C38">
        <w:rPr>
          <w:sz w:val="24"/>
          <w:szCs w:val="24"/>
        </w:rPr>
        <w:t>,</w:t>
      </w:r>
      <w:r w:rsidR="00D566ED" w:rsidRPr="00886C38">
        <w:rPr>
          <w:sz w:val="24"/>
          <w:szCs w:val="24"/>
        </w:rPr>
        <w:t xml:space="preserve"> or other nonresidential structure shall either have the lowest floor (including basement) elevated to </w:t>
      </w:r>
      <w:r w:rsidR="00A443AD" w:rsidRPr="00886C38">
        <w:rPr>
          <w:sz w:val="24"/>
          <w:szCs w:val="24"/>
        </w:rPr>
        <w:t xml:space="preserve">one foot above </w:t>
      </w:r>
      <w:r w:rsidR="00D566ED" w:rsidRPr="00886C38">
        <w:rPr>
          <w:sz w:val="24"/>
          <w:szCs w:val="24"/>
        </w:rPr>
        <w:t xml:space="preserve">the base flood </w:t>
      </w:r>
      <w:r w:rsidR="00A11E24" w:rsidRPr="00886C38">
        <w:rPr>
          <w:sz w:val="24"/>
          <w:szCs w:val="24"/>
        </w:rPr>
        <w:t>elevation</w:t>
      </w:r>
      <w:r w:rsidR="001F1BE4" w:rsidRPr="00886C38">
        <w:rPr>
          <w:sz w:val="24"/>
          <w:szCs w:val="24"/>
        </w:rPr>
        <w:t xml:space="preserve">, </w:t>
      </w:r>
      <w:r w:rsidR="00D566ED" w:rsidRPr="00886C38">
        <w:rPr>
          <w:sz w:val="24"/>
          <w:szCs w:val="24"/>
        </w:rPr>
        <w:t xml:space="preserve">or together with attendant utility and sanitary facilities, be designed so that below the base flood </w:t>
      </w:r>
      <w:r w:rsidR="00A11E24" w:rsidRPr="00886C38">
        <w:rPr>
          <w:sz w:val="24"/>
          <w:szCs w:val="24"/>
        </w:rPr>
        <w:t>elevation</w:t>
      </w:r>
      <w:r w:rsidR="00D566ED" w:rsidRPr="00886C38">
        <w:rPr>
          <w:sz w:val="24"/>
          <w:szCs w:val="24"/>
        </w:rPr>
        <w:t xml:space="preserve">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t>
      </w:r>
      <w:r w:rsidR="00863D10" w:rsidRPr="00886C38">
        <w:rPr>
          <w:sz w:val="24"/>
          <w:szCs w:val="24"/>
        </w:rPr>
        <w:t xml:space="preserve">that </w:t>
      </w:r>
      <w:r w:rsidR="00D566ED" w:rsidRPr="00886C38">
        <w:rPr>
          <w:sz w:val="24"/>
          <w:szCs w:val="24"/>
        </w:rPr>
        <w:t>includes the specific elevation (in relation to mean sea level) to which such structures are floodproofed shall be maintained by the Floodplain Administrator.</w:t>
      </w:r>
      <w:r w:rsidR="00D63D60" w:rsidRPr="00886C38">
        <w:rPr>
          <w:sz w:val="24"/>
          <w:szCs w:val="24"/>
        </w:rPr>
        <w:t xml:space="preserve"> If the use or occupancy of the building changes in the future to residential, then the dry floodproofing of the structure cannot be used when determining compliance of the structure to the residential construction </w:t>
      </w:r>
      <w:r w:rsidR="00696F77" w:rsidRPr="00886C38">
        <w:rPr>
          <w:sz w:val="24"/>
          <w:szCs w:val="24"/>
        </w:rPr>
        <w:t xml:space="preserve">requirements </w:t>
      </w:r>
      <w:r w:rsidR="00D63D60" w:rsidRPr="00886C38">
        <w:rPr>
          <w:sz w:val="24"/>
          <w:szCs w:val="24"/>
        </w:rPr>
        <w:t xml:space="preserve">of this </w:t>
      </w:r>
      <w:r w:rsidR="00696F77" w:rsidRPr="00886C38">
        <w:rPr>
          <w:sz w:val="24"/>
          <w:szCs w:val="24"/>
        </w:rPr>
        <w:t>Section</w:t>
      </w:r>
      <w:r w:rsidR="00D63D60" w:rsidRPr="00886C38">
        <w:rPr>
          <w:color w:val="C45911" w:themeColor="accent2" w:themeShade="BF"/>
          <w:sz w:val="24"/>
          <w:szCs w:val="24"/>
        </w:rPr>
        <w:t xml:space="preserve">. </w:t>
      </w:r>
      <w:r w:rsidR="00D63D60" w:rsidRPr="00886C38">
        <w:rPr>
          <w:sz w:val="24"/>
          <w:szCs w:val="24"/>
        </w:rPr>
        <w:t>As such, the building will not be grandfather</w:t>
      </w:r>
      <w:r w:rsidR="00863D10" w:rsidRPr="00886C38">
        <w:rPr>
          <w:sz w:val="24"/>
          <w:szCs w:val="24"/>
        </w:rPr>
        <w:t>ed</w:t>
      </w:r>
      <w:r w:rsidR="00D63D60" w:rsidRPr="00886C38">
        <w:rPr>
          <w:sz w:val="24"/>
          <w:szCs w:val="24"/>
        </w:rPr>
        <w:t xml:space="preserve"> into compliance and will be required to be brought into compliance with the residential</w:t>
      </w:r>
      <w:r w:rsidR="00CA219F" w:rsidRPr="00886C38">
        <w:rPr>
          <w:sz w:val="24"/>
          <w:szCs w:val="24"/>
        </w:rPr>
        <w:t xml:space="preserve"> construction</w:t>
      </w:r>
      <w:r w:rsidR="006215B8" w:rsidRPr="00886C38">
        <w:rPr>
          <w:sz w:val="24"/>
          <w:szCs w:val="24"/>
        </w:rPr>
        <w:t xml:space="preserve"> requirements</w:t>
      </w:r>
      <w:r w:rsidR="00CA219F" w:rsidRPr="00886C38">
        <w:rPr>
          <w:sz w:val="24"/>
          <w:szCs w:val="24"/>
        </w:rPr>
        <w:t xml:space="preserve"> of this </w:t>
      </w:r>
      <w:r w:rsidR="00D23661">
        <w:rPr>
          <w:sz w:val="24"/>
          <w:szCs w:val="24"/>
        </w:rPr>
        <w:t>Title</w:t>
      </w:r>
      <w:r w:rsidR="00D63D60" w:rsidRPr="00886C38">
        <w:rPr>
          <w:sz w:val="24"/>
          <w:szCs w:val="24"/>
        </w:rPr>
        <w:t xml:space="preserve">. </w:t>
      </w:r>
      <w:bookmarkStart w:id="11" w:name="_Hlk137629273"/>
    </w:p>
    <w:p w14:paraId="78AF8937" w14:textId="77777777" w:rsidR="00696F77" w:rsidRDefault="00696F77" w:rsidP="0053761A">
      <w:pPr>
        <w:pStyle w:val="ListParagraph"/>
        <w:numPr>
          <w:ilvl w:val="0"/>
          <w:numId w:val="26"/>
        </w:numPr>
        <w:autoSpaceDE w:val="0"/>
        <w:autoSpaceDN w:val="0"/>
        <w:adjustRightInd w:val="0"/>
        <w:rPr>
          <w:sz w:val="24"/>
          <w:szCs w:val="24"/>
        </w:rPr>
      </w:pPr>
      <w:r w:rsidRPr="00696F77">
        <w:rPr>
          <w:sz w:val="24"/>
          <w:szCs w:val="24"/>
        </w:rPr>
        <w:t>Enclosures</w:t>
      </w:r>
      <w:bookmarkEnd w:id="11"/>
    </w:p>
    <w:p w14:paraId="25036E04" w14:textId="77777777" w:rsidR="00696F77" w:rsidRDefault="0053761A" w:rsidP="00696F77">
      <w:pPr>
        <w:pStyle w:val="ListParagraph"/>
        <w:numPr>
          <w:ilvl w:val="1"/>
          <w:numId w:val="26"/>
        </w:numPr>
        <w:autoSpaceDE w:val="0"/>
        <w:autoSpaceDN w:val="0"/>
        <w:adjustRightInd w:val="0"/>
        <w:rPr>
          <w:sz w:val="24"/>
          <w:szCs w:val="24"/>
        </w:rPr>
      </w:pPr>
      <w:r w:rsidRPr="00696F77">
        <w:rPr>
          <w:sz w:val="24"/>
          <w:szCs w:val="24"/>
        </w:rPr>
        <w:t>N</w:t>
      </w:r>
      <w:r w:rsidR="00D566ED" w:rsidRPr="00696F77">
        <w:rPr>
          <w:sz w:val="24"/>
          <w:szCs w:val="24"/>
        </w:rPr>
        <w:t xml:space="preserve">ew construction and substantial improvements, with fully enclosed areas below the lowest floor that are </w:t>
      </w:r>
      <w:r w:rsidR="00491FF7" w:rsidRPr="00696F77">
        <w:rPr>
          <w:sz w:val="24"/>
          <w:szCs w:val="24"/>
        </w:rPr>
        <w:t xml:space="preserve">to be used </w:t>
      </w:r>
      <w:r w:rsidR="00D566ED" w:rsidRPr="00696F77">
        <w:rPr>
          <w:sz w:val="24"/>
          <w:szCs w:val="24"/>
        </w:rPr>
        <w:t>solely for parking of vehicles, building access</w:t>
      </w:r>
      <w:r w:rsidR="00F55554" w:rsidRPr="00696F77">
        <w:rPr>
          <w:sz w:val="24"/>
          <w:szCs w:val="24"/>
        </w:rPr>
        <w:t>,</w:t>
      </w:r>
      <w:r w:rsidR="00D566ED" w:rsidRPr="00696F77">
        <w:rPr>
          <w:sz w:val="24"/>
          <w:szCs w:val="24"/>
        </w:rPr>
        <w:t xml:space="preserve"> or storage in an area other than a basement</w:t>
      </w:r>
      <w:r w:rsidR="006E3388" w:rsidRPr="00696F77">
        <w:rPr>
          <w:sz w:val="24"/>
          <w:szCs w:val="24"/>
        </w:rPr>
        <w:t>,</w:t>
      </w:r>
      <w:r w:rsidR="00D566ED" w:rsidRPr="00696F77">
        <w:rPr>
          <w:sz w:val="24"/>
          <w:szCs w:val="24"/>
        </w:rPr>
        <w:t xml:space="preserve"> and are subject to flooding shall be designed to automatically equalize hydrostatic flood forces on exterior walls by allowing for the entry and exit of floodwaters. Designs for meeting this requirement must either be certified by a registered professional engineer or architect</w:t>
      </w:r>
      <w:r w:rsidR="00491FF7" w:rsidRPr="00696F77">
        <w:rPr>
          <w:sz w:val="24"/>
          <w:szCs w:val="24"/>
        </w:rPr>
        <w:t>,</w:t>
      </w:r>
      <w:r w:rsidR="00D566ED" w:rsidRPr="00696F77">
        <w:rPr>
          <w:sz w:val="24"/>
          <w:szCs w:val="24"/>
        </w:rPr>
        <w:t xml:space="preserve"> or </w:t>
      </w:r>
      <w:r w:rsidR="00491FF7" w:rsidRPr="00696F77">
        <w:rPr>
          <w:sz w:val="24"/>
          <w:szCs w:val="24"/>
        </w:rPr>
        <w:t xml:space="preserve">must </w:t>
      </w:r>
      <w:r w:rsidR="00D566ED" w:rsidRPr="00696F77">
        <w:rPr>
          <w:sz w:val="24"/>
          <w:szCs w:val="24"/>
        </w:rPr>
        <w:t>meet or exceed the following minimum criteria:</w:t>
      </w:r>
    </w:p>
    <w:p w14:paraId="25B82995" w14:textId="77777777" w:rsidR="00696F77" w:rsidRDefault="00D566ED" w:rsidP="00696F77">
      <w:pPr>
        <w:pStyle w:val="ListParagraph"/>
        <w:numPr>
          <w:ilvl w:val="2"/>
          <w:numId w:val="26"/>
        </w:numPr>
        <w:autoSpaceDE w:val="0"/>
        <w:autoSpaceDN w:val="0"/>
        <w:adjustRightInd w:val="0"/>
        <w:rPr>
          <w:sz w:val="24"/>
          <w:szCs w:val="24"/>
        </w:rPr>
      </w:pPr>
      <w:r w:rsidRPr="00696F77">
        <w:rPr>
          <w:sz w:val="24"/>
          <w:szCs w:val="24"/>
        </w:rPr>
        <w:t xml:space="preserve">A minimum of two openings having a total net area of not less than </w:t>
      </w:r>
      <w:r w:rsidR="006E3388" w:rsidRPr="00696F77">
        <w:rPr>
          <w:sz w:val="24"/>
          <w:szCs w:val="24"/>
        </w:rPr>
        <w:t xml:space="preserve">1 </w:t>
      </w:r>
      <w:r w:rsidRPr="00696F77">
        <w:rPr>
          <w:sz w:val="24"/>
          <w:szCs w:val="24"/>
        </w:rPr>
        <w:t>square inch for every square foot of enclosed area subject to flooding shall be provided.</w:t>
      </w:r>
    </w:p>
    <w:p w14:paraId="4831B178" w14:textId="77777777" w:rsidR="00696F77" w:rsidRDefault="00D566ED" w:rsidP="00696F77">
      <w:pPr>
        <w:pStyle w:val="ListParagraph"/>
        <w:numPr>
          <w:ilvl w:val="2"/>
          <w:numId w:val="26"/>
        </w:numPr>
        <w:autoSpaceDE w:val="0"/>
        <w:autoSpaceDN w:val="0"/>
        <w:adjustRightInd w:val="0"/>
        <w:rPr>
          <w:sz w:val="24"/>
          <w:szCs w:val="24"/>
        </w:rPr>
      </w:pPr>
      <w:r w:rsidRPr="00696F77">
        <w:rPr>
          <w:sz w:val="24"/>
          <w:szCs w:val="24"/>
        </w:rPr>
        <w:lastRenderedPageBreak/>
        <w:t xml:space="preserve">The bottom of all openings shall be no higher than </w:t>
      </w:r>
      <w:r w:rsidR="006E3388" w:rsidRPr="00696F77">
        <w:rPr>
          <w:sz w:val="24"/>
          <w:szCs w:val="24"/>
        </w:rPr>
        <w:t xml:space="preserve">1 </w:t>
      </w:r>
      <w:r w:rsidRPr="00696F77">
        <w:rPr>
          <w:sz w:val="24"/>
          <w:szCs w:val="24"/>
        </w:rPr>
        <w:t>foot above grade.</w:t>
      </w:r>
    </w:p>
    <w:p w14:paraId="0D65BB29" w14:textId="77777777" w:rsidR="00696F77" w:rsidRDefault="00D566ED" w:rsidP="00BA1115">
      <w:pPr>
        <w:pStyle w:val="ListParagraph"/>
        <w:numPr>
          <w:ilvl w:val="2"/>
          <w:numId w:val="26"/>
        </w:numPr>
        <w:autoSpaceDE w:val="0"/>
        <w:autoSpaceDN w:val="0"/>
        <w:adjustRightInd w:val="0"/>
        <w:rPr>
          <w:sz w:val="24"/>
          <w:szCs w:val="24"/>
        </w:rPr>
      </w:pPr>
      <w:r w:rsidRPr="00696F77">
        <w:rPr>
          <w:sz w:val="24"/>
          <w:szCs w:val="24"/>
        </w:rPr>
        <w:t>Openings may be equipped with screens, louvers, valves, or other coverings or devices provided that they permit the automatic entry and exit of floodwaters.</w:t>
      </w:r>
    </w:p>
    <w:p w14:paraId="4C13D1DC" w14:textId="77777777" w:rsidR="00696F77" w:rsidRDefault="00BA1115" w:rsidP="00001629">
      <w:pPr>
        <w:pStyle w:val="ListParagraph"/>
        <w:numPr>
          <w:ilvl w:val="1"/>
          <w:numId w:val="26"/>
        </w:numPr>
        <w:autoSpaceDE w:val="0"/>
        <w:autoSpaceDN w:val="0"/>
        <w:adjustRightInd w:val="0"/>
        <w:rPr>
          <w:sz w:val="24"/>
          <w:szCs w:val="24"/>
        </w:rPr>
      </w:pPr>
      <w:r w:rsidRPr="00696F77">
        <w:rPr>
          <w:sz w:val="24"/>
          <w:szCs w:val="24"/>
        </w:rPr>
        <w:t>The development and construction of the structure must conform with the provision in FEMA/</w:t>
      </w:r>
      <w:r w:rsidR="006E3388" w:rsidRPr="00696F77">
        <w:rPr>
          <w:sz w:val="24"/>
          <w:szCs w:val="24"/>
        </w:rPr>
        <w:t>Federal Insurance Administration (</w:t>
      </w:r>
      <w:r w:rsidRPr="00696F77">
        <w:rPr>
          <w:sz w:val="24"/>
          <w:szCs w:val="24"/>
        </w:rPr>
        <w:t>FIA</w:t>
      </w:r>
      <w:r w:rsidR="006E3388" w:rsidRPr="00696F77">
        <w:rPr>
          <w:sz w:val="24"/>
          <w:szCs w:val="24"/>
        </w:rPr>
        <w:t>)</w:t>
      </w:r>
      <w:r w:rsidRPr="00696F77">
        <w:rPr>
          <w:sz w:val="24"/>
          <w:szCs w:val="24"/>
        </w:rPr>
        <w:t>-Technical Bulletins</w:t>
      </w:r>
      <w:r w:rsidR="009D7008" w:rsidRPr="00696F77">
        <w:rPr>
          <w:sz w:val="24"/>
          <w:szCs w:val="24"/>
        </w:rPr>
        <w:t xml:space="preserve"> 1 and 2</w:t>
      </w:r>
      <w:r w:rsidRPr="00696F77">
        <w:rPr>
          <w:sz w:val="24"/>
          <w:szCs w:val="24"/>
        </w:rPr>
        <w:t xml:space="preserve">. Certification and documentation from a professional, licensed engineer or architect is required if the structure’s lowest floor is built below the </w:t>
      </w:r>
      <w:r w:rsidR="00314803" w:rsidRPr="00696F77">
        <w:rPr>
          <w:sz w:val="24"/>
          <w:szCs w:val="24"/>
        </w:rPr>
        <w:t>BFE</w:t>
      </w:r>
      <w:r w:rsidRPr="00696F77">
        <w:rPr>
          <w:sz w:val="24"/>
          <w:szCs w:val="24"/>
        </w:rPr>
        <w:t>.</w:t>
      </w:r>
    </w:p>
    <w:p w14:paraId="194637D1" w14:textId="77777777" w:rsidR="00696F77" w:rsidRDefault="00696F77" w:rsidP="00456E82">
      <w:pPr>
        <w:pStyle w:val="ListParagraph"/>
        <w:numPr>
          <w:ilvl w:val="0"/>
          <w:numId w:val="26"/>
        </w:numPr>
        <w:autoSpaceDE w:val="0"/>
        <w:autoSpaceDN w:val="0"/>
        <w:adjustRightInd w:val="0"/>
        <w:rPr>
          <w:sz w:val="24"/>
          <w:szCs w:val="24"/>
        </w:rPr>
      </w:pPr>
      <w:r w:rsidRPr="00696F77">
        <w:rPr>
          <w:sz w:val="24"/>
          <w:szCs w:val="24"/>
        </w:rPr>
        <w:t>Crawlspace</w:t>
      </w:r>
    </w:p>
    <w:p w14:paraId="7838B469" w14:textId="77777777" w:rsidR="00696F77" w:rsidRPr="00886C38" w:rsidRDefault="0053761A" w:rsidP="00886C38">
      <w:pPr>
        <w:autoSpaceDE w:val="0"/>
        <w:autoSpaceDN w:val="0"/>
        <w:adjustRightInd w:val="0"/>
        <w:ind w:left="720"/>
        <w:rPr>
          <w:sz w:val="24"/>
          <w:szCs w:val="24"/>
        </w:rPr>
      </w:pPr>
      <w:r w:rsidRPr="00886C38">
        <w:rPr>
          <w:sz w:val="24"/>
          <w:szCs w:val="24"/>
        </w:rPr>
        <w:t xml:space="preserve">New </w:t>
      </w:r>
      <w:r w:rsidR="00F20EB0" w:rsidRPr="00886C38">
        <w:rPr>
          <w:sz w:val="24"/>
          <w:szCs w:val="24"/>
        </w:rPr>
        <w:t xml:space="preserve">construction and substantial </w:t>
      </w:r>
      <w:r w:rsidR="00BA1115" w:rsidRPr="00886C38">
        <w:rPr>
          <w:sz w:val="24"/>
          <w:szCs w:val="24"/>
        </w:rPr>
        <w:t>improvements built on a crawlspace or sub-grade (below grade) crawlspace may be permitted if the development is designed and meets or exceeds the standards found in FEMA’s Technical Bulletin</w:t>
      </w:r>
      <w:r w:rsidR="00456E82" w:rsidRPr="00886C38">
        <w:rPr>
          <w:sz w:val="24"/>
          <w:szCs w:val="24"/>
        </w:rPr>
        <w:t>s 1, 2, and 11</w:t>
      </w:r>
      <w:r w:rsidR="006E3388" w:rsidRPr="00886C38">
        <w:rPr>
          <w:sz w:val="24"/>
          <w:szCs w:val="24"/>
        </w:rPr>
        <w:t>,</w:t>
      </w:r>
      <w:r w:rsidR="00456E82" w:rsidRPr="00886C38">
        <w:rPr>
          <w:sz w:val="24"/>
          <w:szCs w:val="24"/>
        </w:rPr>
        <w:t xml:space="preserve"> which include but </w:t>
      </w:r>
      <w:r w:rsidR="006E3388" w:rsidRPr="00886C38">
        <w:rPr>
          <w:sz w:val="24"/>
          <w:szCs w:val="24"/>
        </w:rPr>
        <w:t xml:space="preserve">are </w:t>
      </w:r>
      <w:r w:rsidR="00456E82" w:rsidRPr="00886C38">
        <w:rPr>
          <w:sz w:val="24"/>
          <w:szCs w:val="24"/>
        </w:rPr>
        <w:t>not limited to</w:t>
      </w:r>
      <w:r w:rsidR="006E3388" w:rsidRPr="00886C38">
        <w:rPr>
          <w:sz w:val="24"/>
          <w:szCs w:val="24"/>
        </w:rPr>
        <w:t xml:space="preserve"> the following</w:t>
      </w:r>
      <w:r w:rsidR="00456E82" w:rsidRPr="00886C38">
        <w:rPr>
          <w:sz w:val="24"/>
          <w:szCs w:val="24"/>
        </w:rPr>
        <w:t>:</w:t>
      </w:r>
    </w:p>
    <w:p w14:paraId="19CA822D" w14:textId="4512AB0C" w:rsidR="0053761A" w:rsidRPr="00696F77" w:rsidRDefault="00456E82" w:rsidP="00886C38">
      <w:pPr>
        <w:pStyle w:val="ListParagraph"/>
        <w:numPr>
          <w:ilvl w:val="1"/>
          <w:numId w:val="26"/>
        </w:numPr>
        <w:autoSpaceDE w:val="0"/>
        <w:autoSpaceDN w:val="0"/>
        <w:adjustRightInd w:val="0"/>
        <w:rPr>
          <w:sz w:val="24"/>
          <w:szCs w:val="24"/>
        </w:rPr>
      </w:pPr>
      <w:r w:rsidRPr="00696F77">
        <w:rPr>
          <w:sz w:val="24"/>
          <w:szCs w:val="24"/>
        </w:rPr>
        <w:t xml:space="preserve">The </w:t>
      </w:r>
      <w:r w:rsidR="00103244" w:rsidRPr="00696F77">
        <w:rPr>
          <w:sz w:val="24"/>
          <w:szCs w:val="24"/>
        </w:rPr>
        <w:t xml:space="preserve">structure </w:t>
      </w:r>
      <w:r w:rsidRPr="00696F77">
        <w:rPr>
          <w:sz w:val="24"/>
          <w:szCs w:val="24"/>
        </w:rPr>
        <w:t xml:space="preserve">must be </w:t>
      </w:r>
      <w:r w:rsidR="00103244" w:rsidRPr="00696F77">
        <w:rPr>
          <w:sz w:val="24"/>
          <w:szCs w:val="24"/>
        </w:rPr>
        <w:t>af</w:t>
      </w:r>
      <w:r w:rsidR="0040320B" w:rsidRPr="00696F77">
        <w:rPr>
          <w:sz w:val="24"/>
          <w:szCs w:val="24"/>
        </w:rPr>
        <w:t xml:space="preserve">fixed to a permanent foundation, </w:t>
      </w:r>
      <w:r w:rsidRPr="00696F77">
        <w:rPr>
          <w:sz w:val="24"/>
          <w:szCs w:val="24"/>
        </w:rPr>
        <w:t xml:space="preserve">designed and adequately anchored to resist flotation, collapse, and lateral movement of the structure resulting from hydrodynamic and hydrostatic loads, including the effects of buoyancy. Because of hydrodynamic loads, crawlspace construction is not allowed in areas with flood velocities greater than 5 feet per second unless the design is reviewed by a qualified design professional, such as a registered architect or professional engineer.  </w:t>
      </w:r>
    </w:p>
    <w:p w14:paraId="08F0B4AB" w14:textId="1BF521F5" w:rsidR="0053761A" w:rsidRPr="005D0B00" w:rsidRDefault="00456E82" w:rsidP="00886C38">
      <w:pPr>
        <w:pStyle w:val="ListParagraph"/>
        <w:numPr>
          <w:ilvl w:val="1"/>
          <w:numId w:val="26"/>
        </w:numPr>
        <w:autoSpaceDE w:val="0"/>
        <w:autoSpaceDN w:val="0"/>
        <w:adjustRightInd w:val="0"/>
        <w:rPr>
          <w:sz w:val="24"/>
          <w:szCs w:val="24"/>
        </w:rPr>
      </w:pPr>
      <w:r w:rsidRPr="005D0B00">
        <w:rPr>
          <w:sz w:val="24"/>
          <w:szCs w:val="24"/>
        </w:rPr>
        <w:t>The crawlspace is an enclosed area below the BFE and, as such, must have openings that equalize hydrostatic pressures by allowing the automatic entry and exit of floodwaters. The bottom of each flood vent opening ca</w:t>
      </w:r>
      <w:r w:rsidR="0055322A" w:rsidRPr="005D0B00">
        <w:rPr>
          <w:sz w:val="24"/>
          <w:szCs w:val="24"/>
        </w:rPr>
        <w:t>n</w:t>
      </w:r>
      <w:r w:rsidRPr="005D0B00">
        <w:rPr>
          <w:sz w:val="24"/>
          <w:szCs w:val="24"/>
        </w:rPr>
        <w:t xml:space="preserve"> be no more than 1 foot above the </w:t>
      </w:r>
      <w:r w:rsidR="0055322A" w:rsidRPr="005D0B00">
        <w:rPr>
          <w:sz w:val="24"/>
          <w:szCs w:val="24"/>
        </w:rPr>
        <w:t>LAG</w:t>
      </w:r>
      <w:r w:rsidRPr="005D0B00">
        <w:rPr>
          <w:sz w:val="24"/>
          <w:szCs w:val="24"/>
        </w:rPr>
        <w:t xml:space="preserve">. </w:t>
      </w:r>
    </w:p>
    <w:p w14:paraId="154FC011" w14:textId="3FAD7D7E" w:rsidR="0053761A" w:rsidRPr="005D0B00" w:rsidRDefault="005073F5" w:rsidP="00886C38">
      <w:pPr>
        <w:pStyle w:val="ListParagraph"/>
        <w:numPr>
          <w:ilvl w:val="1"/>
          <w:numId w:val="26"/>
        </w:numPr>
        <w:autoSpaceDE w:val="0"/>
        <w:autoSpaceDN w:val="0"/>
        <w:adjustRightInd w:val="0"/>
        <w:rPr>
          <w:sz w:val="24"/>
          <w:szCs w:val="24"/>
        </w:rPr>
      </w:pPr>
      <w:r w:rsidRPr="005D0B00">
        <w:rPr>
          <w:sz w:val="24"/>
          <w:szCs w:val="24"/>
        </w:rPr>
        <w:t xml:space="preserve">The crawlspace enclosure must </w:t>
      </w:r>
      <w:r w:rsidR="0055322A" w:rsidRPr="005D0B00">
        <w:rPr>
          <w:sz w:val="24"/>
          <w:szCs w:val="24"/>
        </w:rPr>
        <w:t xml:space="preserve">have </w:t>
      </w:r>
      <w:r w:rsidR="00E52EEE" w:rsidRPr="005D0B00">
        <w:rPr>
          <w:sz w:val="24"/>
          <w:szCs w:val="24"/>
        </w:rPr>
        <w:t>proper openings</w:t>
      </w:r>
      <w:r w:rsidRPr="005D0B00">
        <w:rPr>
          <w:sz w:val="24"/>
          <w:szCs w:val="24"/>
        </w:rPr>
        <w:t xml:space="preserve"> </w:t>
      </w:r>
      <w:r w:rsidR="0055322A" w:rsidRPr="005D0B00">
        <w:rPr>
          <w:sz w:val="24"/>
          <w:szCs w:val="24"/>
        </w:rPr>
        <w:t xml:space="preserve">that allow </w:t>
      </w:r>
      <w:r w:rsidRPr="005D0B00">
        <w:rPr>
          <w:sz w:val="24"/>
          <w:szCs w:val="24"/>
        </w:rPr>
        <w:t>equalization of hydrostatic pressure by allowing automatic entry and exit of floodwaters. To achieve this, a minimum of 1 square inch of flood opening is required per 1 square foot of the enclosed area subject to flooding.</w:t>
      </w:r>
      <w:r w:rsidR="0053761A" w:rsidRPr="005D0B00">
        <w:rPr>
          <w:sz w:val="24"/>
          <w:szCs w:val="24"/>
        </w:rPr>
        <w:t xml:space="preserve"> </w:t>
      </w:r>
    </w:p>
    <w:p w14:paraId="2F880BA4" w14:textId="3322589F" w:rsidR="0053761A" w:rsidRPr="005D0B00" w:rsidRDefault="00456E82" w:rsidP="00886C38">
      <w:pPr>
        <w:pStyle w:val="ListParagraph"/>
        <w:numPr>
          <w:ilvl w:val="1"/>
          <w:numId w:val="26"/>
        </w:numPr>
        <w:autoSpaceDE w:val="0"/>
        <w:autoSpaceDN w:val="0"/>
        <w:adjustRightInd w:val="0"/>
        <w:rPr>
          <w:sz w:val="24"/>
          <w:szCs w:val="24"/>
        </w:rPr>
      </w:pPr>
      <w:r w:rsidRPr="005D0B00">
        <w:rPr>
          <w:sz w:val="24"/>
          <w:szCs w:val="24"/>
        </w:rPr>
        <w:t xml:space="preserve">Portions of the building below the BFE must be constructed with materials resistant to flood damage. This includes not only the foundation walls of the crawlspace used to elevate the building, but also any joists, insulation, piers, or other materials that extend below the BFE. </w:t>
      </w:r>
      <w:r w:rsidR="00C34EF4" w:rsidRPr="00696F77">
        <w:rPr>
          <w:sz w:val="24"/>
          <w:szCs w:val="24"/>
        </w:rPr>
        <w:t>Ductwork, in particular, must either be placed above the BFE or sealed from floodwaters.</w:t>
      </w:r>
      <w:r w:rsidR="0053761A" w:rsidRPr="00696F77">
        <w:rPr>
          <w:sz w:val="24"/>
          <w:szCs w:val="24"/>
        </w:rPr>
        <w:t xml:space="preserve"> </w:t>
      </w:r>
    </w:p>
    <w:p w14:paraId="113366A7" w14:textId="4A4C6D28" w:rsidR="0053761A" w:rsidRPr="005D0B00" w:rsidRDefault="00456E82" w:rsidP="00886C38">
      <w:pPr>
        <w:pStyle w:val="ListParagraph"/>
        <w:numPr>
          <w:ilvl w:val="1"/>
          <w:numId w:val="26"/>
        </w:numPr>
        <w:autoSpaceDE w:val="0"/>
        <w:autoSpaceDN w:val="0"/>
        <w:adjustRightInd w:val="0"/>
        <w:rPr>
          <w:sz w:val="24"/>
          <w:szCs w:val="24"/>
        </w:rPr>
      </w:pPr>
      <w:r w:rsidRPr="005D0B00">
        <w:rPr>
          <w:sz w:val="24"/>
          <w:szCs w:val="24"/>
        </w:rPr>
        <w:t>Any building utility systems within the crawlspace must be elevated above the BFE or designed so that floodwaters cannot enter or accumulate within the system components during flood conditions.</w:t>
      </w:r>
      <w:r w:rsidR="0053761A" w:rsidRPr="005D0B00">
        <w:rPr>
          <w:sz w:val="24"/>
          <w:szCs w:val="24"/>
        </w:rPr>
        <w:t xml:space="preserve"> </w:t>
      </w:r>
    </w:p>
    <w:p w14:paraId="7BF5C07F" w14:textId="73239E86" w:rsidR="0053761A" w:rsidRPr="005D0B00" w:rsidRDefault="00456E82" w:rsidP="00886C38">
      <w:pPr>
        <w:pStyle w:val="ListParagraph"/>
        <w:numPr>
          <w:ilvl w:val="1"/>
          <w:numId w:val="26"/>
        </w:numPr>
        <w:autoSpaceDE w:val="0"/>
        <w:autoSpaceDN w:val="0"/>
        <w:adjustRightInd w:val="0"/>
        <w:rPr>
          <w:sz w:val="24"/>
          <w:szCs w:val="24"/>
        </w:rPr>
      </w:pPr>
      <w:r w:rsidRPr="005D0B00">
        <w:rPr>
          <w:sz w:val="24"/>
          <w:szCs w:val="24"/>
        </w:rPr>
        <w:t xml:space="preserve">The interior grade of a crawlspace below the BFE must not be more than 2 feet below the </w:t>
      </w:r>
      <w:r w:rsidR="0055322A" w:rsidRPr="005D0B00">
        <w:rPr>
          <w:sz w:val="24"/>
          <w:szCs w:val="24"/>
        </w:rPr>
        <w:t>LAG</w:t>
      </w:r>
      <w:r w:rsidRPr="005D0B00">
        <w:rPr>
          <w:sz w:val="24"/>
          <w:szCs w:val="24"/>
        </w:rPr>
        <w:t>.</w:t>
      </w:r>
      <w:r w:rsidR="0053761A" w:rsidRPr="005D0B00">
        <w:rPr>
          <w:sz w:val="24"/>
          <w:szCs w:val="24"/>
        </w:rPr>
        <w:t xml:space="preserve"> </w:t>
      </w:r>
    </w:p>
    <w:p w14:paraId="1DE6D24F" w14:textId="7CB09AFF" w:rsidR="0053761A" w:rsidRPr="005D0B00" w:rsidRDefault="00456E82" w:rsidP="00886C38">
      <w:pPr>
        <w:pStyle w:val="ListParagraph"/>
        <w:numPr>
          <w:ilvl w:val="1"/>
          <w:numId w:val="26"/>
        </w:numPr>
        <w:autoSpaceDE w:val="0"/>
        <w:autoSpaceDN w:val="0"/>
        <w:adjustRightInd w:val="0"/>
        <w:rPr>
          <w:sz w:val="24"/>
          <w:szCs w:val="24"/>
        </w:rPr>
      </w:pPr>
      <w:r w:rsidRPr="005D0B00">
        <w:rPr>
          <w:sz w:val="24"/>
          <w:szCs w:val="24"/>
        </w:rPr>
        <w:t>The height of the below-grade crawlspace, measured from the lowest interior grade of the crawlspace floor to the bottom of the floor joist of the next higher floor</w:t>
      </w:r>
      <w:r w:rsidR="003835B6">
        <w:rPr>
          <w:sz w:val="24"/>
          <w:szCs w:val="24"/>
        </w:rPr>
        <w:t>,</w:t>
      </w:r>
      <w:r w:rsidRPr="005D0B00">
        <w:rPr>
          <w:sz w:val="24"/>
          <w:szCs w:val="24"/>
        </w:rPr>
        <w:t xml:space="preserve"> cannot exceed 4 feet at any point. </w:t>
      </w:r>
    </w:p>
    <w:p w14:paraId="39684B4B" w14:textId="77777777" w:rsidR="00696F77" w:rsidRDefault="00456E82" w:rsidP="00886C38">
      <w:pPr>
        <w:pStyle w:val="ListParagraph"/>
        <w:numPr>
          <w:ilvl w:val="1"/>
          <w:numId w:val="26"/>
        </w:numPr>
        <w:autoSpaceDE w:val="0"/>
        <w:autoSpaceDN w:val="0"/>
        <w:adjustRightInd w:val="0"/>
        <w:rPr>
          <w:sz w:val="24"/>
          <w:szCs w:val="24"/>
        </w:rPr>
      </w:pPr>
      <w:r w:rsidRPr="005D0B00">
        <w:rPr>
          <w:sz w:val="24"/>
          <w:szCs w:val="24"/>
        </w:rPr>
        <w:lastRenderedPageBreak/>
        <w:t>There must be an adequate drainage system that removes floodwaters from the interior area of the crawlspace. The enclosed area should be drained within a reasonable time after a flood event.</w:t>
      </w:r>
    </w:p>
    <w:p w14:paraId="1C3B6039" w14:textId="77777777" w:rsidR="00696F77" w:rsidRPr="00696F77" w:rsidRDefault="00696F77" w:rsidP="00886C38">
      <w:pPr>
        <w:pStyle w:val="ListParagraph"/>
        <w:numPr>
          <w:ilvl w:val="1"/>
          <w:numId w:val="26"/>
        </w:numPr>
        <w:autoSpaceDE w:val="0"/>
        <w:autoSpaceDN w:val="0"/>
        <w:adjustRightInd w:val="0"/>
        <w:rPr>
          <w:sz w:val="24"/>
          <w:szCs w:val="24"/>
        </w:rPr>
      </w:pPr>
      <w:r>
        <w:rPr>
          <w:sz w:val="24"/>
          <w:szCs w:val="24"/>
        </w:rPr>
        <w:t>Building</w:t>
      </w:r>
      <w:r w:rsidR="00CF749A" w:rsidRPr="00696F77">
        <w:rPr>
          <w:sz w:val="24"/>
          <w:szCs w:val="24"/>
        </w:rPr>
        <w:t>s with below-grade crawlspaces will have higher flood insurance</w:t>
      </w:r>
      <w:r w:rsidR="00CF749A" w:rsidRPr="00696F77">
        <w:rPr>
          <w:rFonts w:eastAsiaTheme="minorHAnsi"/>
          <w:sz w:val="24"/>
          <w:szCs w:val="24"/>
        </w:rPr>
        <w:t xml:space="preserve"> premiums than buildings that have the preferred crawlspace construction, with the interior elevation at or above the LAG.</w:t>
      </w:r>
      <w:bookmarkStart w:id="12" w:name="_Hlk137629372"/>
    </w:p>
    <w:p w14:paraId="21E775FA" w14:textId="77777777" w:rsidR="00696F77" w:rsidRDefault="00696F77" w:rsidP="00696F77">
      <w:pPr>
        <w:pStyle w:val="ListParagraph"/>
        <w:numPr>
          <w:ilvl w:val="0"/>
          <w:numId w:val="26"/>
        </w:numPr>
        <w:autoSpaceDE w:val="0"/>
        <w:autoSpaceDN w:val="0"/>
        <w:adjustRightInd w:val="0"/>
        <w:rPr>
          <w:sz w:val="24"/>
          <w:szCs w:val="24"/>
        </w:rPr>
      </w:pPr>
      <w:r w:rsidRPr="00696F77">
        <w:rPr>
          <w:sz w:val="24"/>
          <w:szCs w:val="24"/>
        </w:rPr>
        <w:t>Manufactured Homes</w:t>
      </w:r>
      <w:bookmarkEnd w:id="12"/>
    </w:p>
    <w:p w14:paraId="0D6A9EC5" w14:textId="1FB36A7D" w:rsidR="00696F77" w:rsidRDefault="003835B6" w:rsidP="00696F77">
      <w:pPr>
        <w:pStyle w:val="ListParagraph"/>
        <w:numPr>
          <w:ilvl w:val="1"/>
          <w:numId w:val="26"/>
        </w:numPr>
        <w:autoSpaceDE w:val="0"/>
        <w:autoSpaceDN w:val="0"/>
        <w:adjustRightInd w:val="0"/>
        <w:rPr>
          <w:sz w:val="24"/>
          <w:szCs w:val="24"/>
        </w:rPr>
      </w:pPr>
      <w:r>
        <w:rPr>
          <w:sz w:val="24"/>
          <w:szCs w:val="24"/>
        </w:rPr>
        <w:t>A</w:t>
      </w:r>
      <w:r w:rsidR="00D566ED" w:rsidRPr="00696F77">
        <w:rPr>
          <w:sz w:val="24"/>
          <w:szCs w:val="24"/>
        </w:rPr>
        <w:t>ll manufactured homes to be placed within Zone A on a community</w:t>
      </w:r>
      <w:r>
        <w:rPr>
          <w:sz w:val="24"/>
          <w:szCs w:val="24"/>
        </w:rPr>
        <w:t>’</w:t>
      </w:r>
      <w:r w:rsidR="00D566ED" w:rsidRPr="00696F77">
        <w:rPr>
          <w:sz w:val="24"/>
          <w:szCs w:val="24"/>
        </w:rPr>
        <w:t xml:space="preserve">s FHBM or FIRM shall be installed using methods and practices </w:t>
      </w:r>
      <w:r w:rsidR="0055322A" w:rsidRPr="00696F77">
        <w:rPr>
          <w:sz w:val="24"/>
          <w:szCs w:val="24"/>
        </w:rPr>
        <w:t xml:space="preserve">that </w:t>
      </w:r>
      <w:r w:rsidR="00D566ED" w:rsidRPr="00696F77">
        <w:rPr>
          <w:sz w:val="24"/>
          <w:szCs w:val="24"/>
        </w:rPr>
        <w:t xml:space="preserve">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w:t>
      </w:r>
      <w:r>
        <w:rPr>
          <w:sz w:val="24"/>
          <w:szCs w:val="24"/>
        </w:rPr>
        <w:t>s</w:t>
      </w:r>
      <w:r w:rsidR="00D566ED" w:rsidRPr="00696F77">
        <w:rPr>
          <w:sz w:val="24"/>
          <w:szCs w:val="24"/>
        </w:rPr>
        <w:t>tate and local anchoring requirements for resisting wind forces.</w:t>
      </w:r>
    </w:p>
    <w:p w14:paraId="6C15059F" w14:textId="499C134A" w:rsidR="00696F77" w:rsidRDefault="003835B6" w:rsidP="00696F77">
      <w:pPr>
        <w:pStyle w:val="ListParagraph"/>
        <w:numPr>
          <w:ilvl w:val="1"/>
          <w:numId w:val="26"/>
        </w:numPr>
        <w:autoSpaceDE w:val="0"/>
        <w:autoSpaceDN w:val="0"/>
        <w:adjustRightInd w:val="0"/>
        <w:rPr>
          <w:sz w:val="24"/>
          <w:szCs w:val="24"/>
        </w:rPr>
      </w:pPr>
      <w:r>
        <w:rPr>
          <w:sz w:val="24"/>
          <w:szCs w:val="24"/>
        </w:rPr>
        <w:t>M</w:t>
      </w:r>
      <w:r w:rsidR="00D566ED" w:rsidRPr="00696F77">
        <w:rPr>
          <w:sz w:val="24"/>
          <w:szCs w:val="24"/>
        </w:rPr>
        <w:t>anufactured homes</w:t>
      </w:r>
      <w:r>
        <w:rPr>
          <w:sz w:val="24"/>
          <w:szCs w:val="24"/>
        </w:rPr>
        <w:t xml:space="preserve"> shall </w:t>
      </w:r>
      <w:r w:rsidRPr="003835B6">
        <w:rPr>
          <w:sz w:val="24"/>
          <w:szCs w:val="24"/>
        </w:rPr>
        <w:t>be elevated on a permanent foundation</w:t>
      </w:r>
      <w:r>
        <w:rPr>
          <w:sz w:val="24"/>
          <w:szCs w:val="24"/>
        </w:rPr>
        <w:t>,</w:t>
      </w:r>
      <w:r w:rsidRPr="003835B6">
        <w:rPr>
          <w:sz w:val="24"/>
          <w:szCs w:val="24"/>
        </w:rPr>
        <w:t xml:space="preserve"> such that the lowest floor of the manufactured home is elevated to or above the BFE</w:t>
      </w:r>
      <w:r>
        <w:rPr>
          <w:sz w:val="24"/>
          <w:szCs w:val="24"/>
        </w:rPr>
        <w:t>,</w:t>
      </w:r>
      <w:r w:rsidRPr="003835B6">
        <w:rPr>
          <w:sz w:val="24"/>
          <w:szCs w:val="24"/>
        </w:rPr>
        <w:t xml:space="preserve"> and </w:t>
      </w:r>
      <w:r>
        <w:rPr>
          <w:sz w:val="24"/>
          <w:szCs w:val="24"/>
        </w:rPr>
        <w:t xml:space="preserve">shall </w:t>
      </w:r>
      <w:r w:rsidRPr="003835B6">
        <w:rPr>
          <w:sz w:val="24"/>
          <w:szCs w:val="24"/>
        </w:rPr>
        <w:t>be securely anchored to an adequately anchored foundation system to resist flotation, collapse, and lateral movement</w:t>
      </w:r>
      <w:r>
        <w:rPr>
          <w:sz w:val="24"/>
          <w:szCs w:val="24"/>
        </w:rPr>
        <w:t>,</w:t>
      </w:r>
      <w:r w:rsidR="00D566ED" w:rsidRPr="00696F77">
        <w:rPr>
          <w:sz w:val="24"/>
          <w:szCs w:val="24"/>
        </w:rPr>
        <w:t xml:space="preserve"> </w:t>
      </w:r>
      <w:r>
        <w:rPr>
          <w:sz w:val="24"/>
          <w:szCs w:val="24"/>
        </w:rPr>
        <w:t>if the manufactured homes</w:t>
      </w:r>
      <w:r w:rsidR="00D566ED" w:rsidRPr="00696F77">
        <w:rPr>
          <w:sz w:val="24"/>
          <w:szCs w:val="24"/>
        </w:rPr>
        <w:t xml:space="preserve"> are placed or substantially improved within Zones A1-30, AH, and AE on the community</w:t>
      </w:r>
      <w:r>
        <w:rPr>
          <w:sz w:val="24"/>
          <w:szCs w:val="24"/>
        </w:rPr>
        <w:t>’s FIRM on sites:</w:t>
      </w:r>
    </w:p>
    <w:p w14:paraId="095095BB" w14:textId="2B0B5051" w:rsidR="00C92FC9" w:rsidRPr="00696F77" w:rsidRDefault="00C71A2C" w:rsidP="00696F77">
      <w:pPr>
        <w:pStyle w:val="ListParagraph"/>
        <w:numPr>
          <w:ilvl w:val="2"/>
          <w:numId w:val="26"/>
        </w:numPr>
        <w:autoSpaceDE w:val="0"/>
        <w:autoSpaceDN w:val="0"/>
        <w:adjustRightInd w:val="0"/>
        <w:rPr>
          <w:sz w:val="24"/>
          <w:szCs w:val="24"/>
        </w:rPr>
      </w:pPr>
      <w:r w:rsidRPr="00696F77">
        <w:rPr>
          <w:sz w:val="24"/>
          <w:szCs w:val="24"/>
        </w:rPr>
        <w:t>o</w:t>
      </w:r>
      <w:r w:rsidR="00D566ED" w:rsidRPr="00696F77">
        <w:rPr>
          <w:sz w:val="24"/>
          <w:szCs w:val="24"/>
        </w:rPr>
        <w:t>utside of a manufactured home park or subdivision</w:t>
      </w:r>
      <w:r w:rsidRPr="00696F77">
        <w:rPr>
          <w:sz w:val="24"/>
          <w:szCs w:val="24"/>
        </w:rPr>
        <w:t>;</w:t>
      </w:r>
      <w:r w:rsidR="00D566ED" w:rsidRPr="00696F77">
        <w:rPr>
          <w:sz w:val="24"/>
          <w:szCs w:val="24"/>
        </w:rPr>
        <w:t xml:space="preserve"> </w:t>
      </w:r>
    </w:p>
    <w:p w14:paraId="65327E8D" w14:textId="77777777" w:rsidR="00C92FC9" w:rsidRPr="005D0B00" w:rsidRDefault="00D566ED" w:rsidP="00696F77">
      <w:pPr>
        <w:pStyle w:val="ListParagraph"/>
        <w:numPr>
          <w:ilvl w:val="2"/>
          <w:numId w:val="26"/>
        </w:numPr>
        <w:autoSpaceDE w:val="0"/>
        <w:autoSpaceDN w:val="0"/>
        <w:adjustRightInd w:val="0"/>
        <w:rPr>
          <w:sz w:val="24"/>
          <w:szCs w:val="24"/>
        </w:rPr>
      </w:pPr>
      <w:r w:rsidRPr="005D0B00">
        <w:rPr>
          <w:sz w:val="24"/>
          <w:szCs w:val="24"/>
        </w:rPr>
        <w:t>in a new manufactured home park or subdivision</w:t>
      </w:r>
      <w:r w:rsidR="00C71A2C" w:rsidRPr="005D0B00">
        <w:rPr>
          <w:sz w:val="24"/>
          <w:szCs w:val="24"/>
        </w:rPr>
        <w:t>;</w:t>
      </w:r>
      <w:r w:rsidRPr="005D0B00">
        <w:rPr>
          <w:sz w:val="24"/>
          <w:szCs w:val="24"/>
        </w:rPr>
        <w:t xml:space="preserve"> </w:t>
      </w:r>
    </w:p>
    <w:p w14:paraId="4B182F16" w14:textId="3E700E96" w:rsidR="00C92FC9" w:rsidRPr="005D0B00" w:rsidRDefault="00D566ED" w:rsidP="00696F77">
      <w:pPr>
        <w:pStyle w:val="ListParagraph"/>
        <w:numPr>
          <w:ilvl w:val="2"/>
          <w:numId w:val="26"/>
        </w:numPr>
        <w:autoSpaceDE w:val="0"/>
        <w:autoSpaceDN w:val="0"/>
        <w:adjustRightInd w:val="0"/>
        <w:rPr>
          <w:sz w:val="24"/>
          <w:szCs w:val="24"/>
        </w:rPr>
      </w:pPr>
      <w:r w:rsidRPr="005D0B00">
        <w:rPr>
          <w:sz w:val="24"/>
          <w:szCs w:val="24"/>
        </w:rPr>
        <w:t>in an expansion to an existing manufactured home park or subdivision</w:t>
      </w:r>
      <w:r w:rsidR="00C71A2C" w:rsidRPr="005D0B00">
        <w:rPr>
          <w:sz w:val="24"/>
          <w:szCs w:val="24"/>
        </w:rPr>
        <w:t>;</w:t>
      </w:r>
      <w:r w:rsidRPr="005D0B00">
        <w:rPr>
          <w:sz w:val="24"/>
          <w:szCs w:val="24"/>
        </w:rPr>
        <w:t xml:space="preserve"> </w:t>
      </w:r>
      <w:r w:rsidR="003835B6">
        <w:rPr>
          <w:sz w:val="24"/>
          <w:szCs w:val="24"/>
        </w:rPr>
        <w:t>or</w:t>
      </w:r>
    </w:p>
    <w:p w14:paraId="1EB20F90" w14:textId="40558752" w:rsidR="00696F77" w:rsidRDefault="00D566ED" w:rsidP="00696F77">
      <w:pPr>
        <w:pStyle w:val="ListParagraph"/>
        <w:numPr>
          <w:ilvl w:val="2"/>
          <w:numId w:val="26"/>
        </w:numPr>
        <w:autoSpaceDE w:val="0"/>
        <w:autoSpaceDN w:val="0"/>
        <w:adjustRightInd w:val="0"/>
        <w:rPr>
          <w:sz w:val="24"/>
          <w:szCs w:val="24"/>
        </w:rPr>
      </w:pPr>
      <w:r w:rsidRPr="005D0B00">
        <w:rPr>
          <w:sz w:val="24"/>
          <w:szCs w:val="24"/>
        </w:rPr>
        <w:t xml:space="preserve">in an existing manufactured home park or subdivision on which a manufactured home has incurred </w:t>
      </w:r>
      <w:r w:rsidR="003835B6">
        <w:rPr>
          <w:sz w:val="24"/>
          <w:szCs w:val="24"/>
        </w:rPr>
        <w:t>“substantial damage”</w:t>
      </w:r>
      <w:r w:rsidRPr="005D0B00">
        <w:rPr>
          <w:sz w:val="24"/>
          <w:szCs w:val="24"/>
        </w:rPr>
        <w:t xml:space="preserve"> as a result of a flood.</w:t>
      </w:r>
    </w:p>
    <w:p w14:paraId="3BDF64B5" w14:textId="790451C9" w:rsidR="00696F77" w:rsidRDefault="00D566ED" w:rsidP="00696F77">
      <w:pPr>
        <w:pStyle w:val="ListParagraph"/>
        <w:numPr>
          <w:ilvl w:val="1"/>
          <w:numId w:val="26"/>
        </w:numPr>
        <w:autoSpaceDE w:val="0"/>
        <w:autoSpaceDN w:val="0"/>
        <w:adjustRightInd w:val="0"/>
        <w:rPr>
          <w:sz w:val="24"/>
          <w:szCs w:val="24"/>
        </w:rPr>
      </w:pPr>
      <w:r w:rsidRPr="00696F77">
        <w:rPr>
          <w:sz w:val="24"/>
          <w:szCs w:val="24"/>
        </w:rPr>
        <w:t>In A-1-30, AH,</w:t>
      </w:r>
      <w:r w:rsidR="0040320B" w:rsidRPr="00696F77">
        <w:rPr>
          <w:sz w:val="24"/>
          <w:szCs w:val="24"/>
        </w:rPr>
        <w:t xml:space="preserve"> AO</w:t>
      </w:r>
      <w:r w:rsidR="003835B6">
        <w:rPr>
          <w:sz w:val="24"/>
          <w:szCs w:val="24"/>
        </w:rPr>
        <w:t>,</w:t>
      </w:r>
      <w:r w:rsidRPr="00696F77">
        <w:rPr>
          <w:sz w:val="24"/>
          <w:szCs w:val="24"/>
        </w:rPr>
        <w:t xml:space="preserve"> and AE Zones, manufactured homes </w:t>
      </w:r>
      <w:r w:rsidR="003835B6">
        <w:rPr>
          <w:sz w:val="24"/>
          <w:szCs w:val="24"/>
        </w:rPr>
        <w:t>to</w:t>
      </w:r>
      <w:r w:rsidRPr="00696F77">
        <w:rPr>
          <w:sz w:val="24"/>
          <w:szCs w:val="24"/>
        </w:rPr>
        <w:t xml:space="preserve"> be placed or substantially improved in an existing manufactured home park </w:t>
      </w:r>
      <w:r w:rsidR="003835B6">
        <w:rPr>
          <w:sz w:val="24"/>
          <w:szCs w:val="24"/>
        </w:rPr>
        <w:t>shall</w:t>
      </w:r>
      <w:r w:rsidRPr="00696F77">
        <w:rPr>
          <w:sz w:val="24"/>
          <w:szCs w:val="24"/>
        </w:rPr>
        <w:t xml:space="preserve"> be elevated so that</w:t>
      </w:r>
      <w:r w:rsidR="003409B2" w:rsidRPr="00696F77">
        <w:rPr>
          <w:sz w:val="24"/>
          <w:szCs w:val="24"/>
        </w:rPr>
        <w:t>:</w:t>
      </w:r>
    </w:p>
    <w:p w14:paraId="19584D65" w14:textId="3ACFFDAF" w:rsidR="00696F77" w:rsidRDefault="00D566ED" w:rsidP="00696F77">
      <w:pPr>
        <w:pStyle w:val="ListParagraph"/>
        <w:numPr>
          <w:ilvl w:val="2"/>
          <w:numId w:val="26"/>
        </w:numPr>
        <w:autoSpaceDE w:val="0"/>
        <w:autoSpaceDN w:val="0"/>
        <w:adjustRightInd w:val="0"/>
        <w:rPr>
          <w:sz w:val="24"/>
          <w:szCs w:val="24"/>
        </w:rPr>
      </w:pPr>
      <w:r w:rsidRPr="00696F77">
        <w:rPr>
          <w:sz w:val="24"/>
          <w:szCs w:val="24"/>
        </w:rPr>
        <w:t xml:space="preserve">the lowest floor is at or above the </w:t>
      </w:r>
      <w:r w:rsidR="00314803" w:rsidRPr="00696F77">
        <w:rPr>
          <w:sz w:val="24"/>
          <w:szCs w:val="24"/>
        </w:rPr>
        <w:t>BFE</w:t>
      </w:r>
      <w:r w:rsidRPr="00696F77">
        <w:rPr>
          <w:sz w:val="24"/>
          <w:szCs w:val="24"/>
        </w:rPr>
        <w:t xml:space="preserve">; </w:t>
      </w:r>
      <w:r w:rsidR="003835B6">
        <w:rPr>
          <w:sz w:val="24"/>
          <w:szCs w:val="24"/>
        </w:rPr>
        <w:t>or</w:t>
      </w:r>
    </w:p>
    <w:p w14:paraId="1F690D5D" w14:textId="0F18FEDB" w:rsidR="00696F77" w:rsidRDefault="00D566ED" w:rsidP="00D566ED">
      <w:pPr>
        <w:pStyle w:val="ListParagraph"/>
        <w:numPr>
          <w:ilvl w:val="2"/>
          <w:numId w:val="26"/>
        </w:numPr>
        <w:autoSpaceDE w:val="0"/>
        <w:autoSpaceDN w:val="0"/>
        <w:adjustRightInd w:val="0"/>
        <w:rPr>
          <w:sz w:val="24"/>
          <w:szCs w:val="24"/>
        </w:rPr>
      </w:pPr>
      <w:r w:rsidRPr="00696F77">
        <w:rPr>
          <w:sz w:val="24"/>
          <w:szCs w:val="24"/>
        </w:rPr>
        <w:t>the chassis is supported by reinforced piers no less than 36 inches in height abo</w:t>
      </w:r>
      <w:bookmarkStart w:id="13" w:name="_Hlk137629397"/>
      <w:r w:rsidR="003835B6">
        <w:rPr>
          <w:sz w:val="24"/>
          <w:szCs w:val="24"/>
        </w:rPr>
        <w:t>ve grade and securely anchored.</w:t>
      </w:r>
    </w:p>
    <w:p w14:paraId="13AEAC58" w14:textId="77777777" w:rsidR="00696F77" w:rsidRDefault="00696F77" w:rsidP="00047C1C">
      <w:pPr>
        <w:pStyle w:val="ListParagraph"/>
        <w:numPr>
          <w:ilvl w:val="0"/>
          <w:numId w:val="26"/>
        </w:numPr>
        <w:autoSpaceDE w:val="0"/>
        <w:autoSpaceDN w:val="0"/>
        <w:adjustRightInd w:val="0"/>
        <w:rPr>
          <w:sz w:val="24"/>
          <w:szCs w:val="24"/>
        </w:rPr>
      </w:pPr>
      <w:r w:rsidRPr="00696F77">
        <w:rPr>
          <w:sz w:val="24"/>
          <w:szCs w:val="24"/>
        </w:rPr>
        <w:t>Recreational Vehicles</w:t>
      </w:r>
      <w:bookmarkEnd w:id="13"/>
    </w:p>
    <w:p w14:paraId="1877427C" w14:textId="778D0988" w:rsidR="00696F77" w:rsidRPr="00886C38" w:rsidRDefault="00047C1C" w:rsidP="00886C38">
      <w:pPr>
        <w:autoSpaceDE w:val="0"/>
        <w:autoSpaceDN w:val="0"/>
        <w:adjustRightInd w:val="0"/>
        <w:ind w:left="720"/>
        <w:rPr>
          <w:sz w:val="24"/>
          <w:szCs w:val="24"/>
        </w:rPr>
      </w:pPr>
      <w:r w:rsidRPr="00886C38">
        <w:rPr>
          <w:sz w:val="24"/>
          <w:szCs w:val="24"/>
        </w:rPr>
        <w:t>In all Areas of Special Flood Hazard, Recr</w:t>
      </w:r>
      <w:r w:rsidR="00696F77" w:rsidRPr="00886C38">
        <w:rPr>
          <w:sz w:val="24"/>
          <w:szCs w:val="24"/>
        </w:rPr>
        <w:t>eational Vehicles must either:</w:t>
      </w:r>
    </w:p>
    <w:p w14:paraId="1324D49B" w14:textId="77777777" w:rsidR="00696F77" w:rsidRDefault="00047C1C" w:rsidP="00696F77">
      <w:pPr>
        <w:pStyle w:val="ListParagraph"/>
        <w:numPr>
          <w:ilvl w:val="1"/>
          <w:numId w:val="26"/>
        </w:numPr>
        <w:autoSpaceDE w:val="0"/>
        <w:autoSpaceDN w:val="0"/>
        <w:adjustRightInd w:val="0"/>
        <w:rPr>
          <w:sz w:val="24"/>
          <w:szCs w:val="24"/>
        </w:rPr>
      </w:pPr>
      <w:r w:rsidRPr="00696F77">
        <w:rPr>
          <w:sz w:val="24"/>
          <w:szCs w:val="24"/>
        </w:rPr>
        <w:t xml:space="preserve">Be on the site for fewer than 180 consecutive days; </w:t>
      </w:r>
    </w:p>
    <w:p w14:paraId="2D66595F" w14:textId="37318080" w:rsidR="00696F77" w:rsidRDefault="00047C1C" w:rsidP="00696F77">
      <w:pPr>
        <w:pStyle w:val="ListParagraph"/>
        <w:numPr>
          <w:ilvl w:val="1"/>
          <w:numId w:val="26"/>
        </w:numPr>
        <w:autoSpaceDE w:val="0"/>
        <w:autoSpaceDN w:val="0"/>
        <w:adjustRightInd w:val="0"/>
        <w:rPr>
          <w:sz w:val="24"/>
          <w:szCs w:val="24"/>
        </w:rPr>
      </w:pPr>
      <w:r w:rsidRPr="00696F77">
        <w:rPr>
          <w:sz w:val="24"/>
          <w:szCs w:val="24"/>
        </w:rPr>
        <w:t>Be fully licensed a</w:t>
      </w:r>
      <w:r w:rsidR="003835B6">
        <w:rPr>
          <w:sz w:val="24"/>
          <w:szCs w:val="24"/>
        </w:rPr>
        <w:t>nd ready for highway use, on their</w:t>
      </w:r>
      <w:r w:rsidRPr="00696F77">
        <w:rPr>
          <w:sz w:val="24"/>
          <w:szCs w:val="24"/>
        </w:rPr>
        <w:t xml:space="preserve"> wheels or jacking system, attached to the site only by quick disconnect type utilities and security devices, and have n</w:t>
      </w:r>
      <w:r w:rsidR="009931A8" w:rsidRPr="00696F77">
        <w:rPr>
          <w:sz w:val="24"/>
          <w:szCs w:val="24"/>
        </w:rPr>
        <w:t xml:space="preserve">o </w:t>
      </w:r>
      <w:r w:rsidRPr="00696F77">
        <w:rPr>
          <w:sz w:val="24"/>
          <w:szCs w:val="24"/>
        </w:rPr>
        <w:t xml:space="preserve">permanently </w:t>
      </w:r>
      <w:r w:rsidR="003835B6">
        <w:rPr>
          <w:sz w:val="24"/>
          <w:szCs w:val="24"/>
        </w:rPr>
        <w:t>attached structures or addition;</w:t>
      </w:r>
      <w:r w:rsidRPr="00696F77">
        <w:rPr>
          <w:sz w:val="24"/>
          <w:szCs w:val="24"/>
        </w:rPr>
        <w:t xml:space="preserve"> or </w:t>
      </w:r>
    </w:p>
    <w:p w14:paraId="6F6E304B" w14:textId="12C21864" w:rsidR="00047C1C" w:rsidRPr="00696F77" w:rsidRDefault="003835B6" w:rsidP="00696F77">
      <w:pPr>
        <w:pStyle w:val="ListParagraph"/>
        <w:numPr>
          <w:ilvl w:val="1"/>
          <w:numId w:val="26"/>
        </w:numPr>
        <w:autoSpaceDE w:val="0"/>
        <w:autoSpaceDN w:val="0"/>
        <w:adjustRightInd w:val="0"/>
        <w:rPr>
          <w:sz w:val="24"/>
          <w:szCs w:val="24"/>
        </w:rPr>
      </w:pPr>
      <w:r>
        <w:rPr>
          <w:sz w:val="24"/>
          <w:szCs w:val="24"/>
        </w:rPr>
        <w:t>M</w:t>
      </w:r>
      <w:r w:rsidR="00047C1C" w:rsidRPr="00696F77">
        <w:rPr>
          <w:sz w:val="24"/>
          <w:szCs w:val="24"/>
        </w:rPr>
        <w:t xml:space="preserve">eet all the </w:t>
      </w:r>
      <w:r w:rsidR="002D3C6A" w:rsidRPr="00696F77">
        <w:rPr>
          <w:sz w:val="24"/>
          <w:szCs w:val="24"/>
        </w:rPr>
        <w:t xml:space="preserve">permit </w:t>
      </w:r>
      <w:r w:rsidR="00047C1C" w:rsidRPr="00696F77">
        <w:rPr>
          <w:sz w:val="24"/>
          <w:szCs w:val="24"/>
        </w:rPr>
        <w:t xml:space="preserve">requirements </w:t>
      </w:r>
      <w:r w:rsidR="002D3C6A" w:rsidRPr="00696F77">
        <w:rPr>
          <w:sz w:val="24"/>
          <w:szCs w:val="24"/>
        </w:rPr>
        <w:t>of Section 22-4-4</w:t>
      </w:r>
      <w:r w:rsidR="009931A8" w:rsidRPr="00696F77">
        <w:rPr>
          <w:sz w:val="24"/>
          <w:szCs w:val="24"/>
        </w:rPr>
        <w:t xml:space="preserve">, </w:t>
      </w:r>
      <w:r w:rsidR="002D3C6A" w:rsidRPr="00696F77">
        <w:rPr>
          <w:sz w:val="24"/>
          <w:szCs w:val="24"/>
        </w:rPr>
        <w:t>in addition to</w:t>
      </w:r>
      <w:r w:rsidR="00047C1C" w:rsidRPr="00696F77">
        <w:rPr>
          <w:sz w:val="24"/>
          <w:szCs w:val="24"/>
        </w:rPr>
        <w:t xml:space="preserve"> the anchoring and elevation requirements</w:t>
      </w:r>
      <w:r w:rsidR="009931A8" w:rsidRPr="00696F77">
        <w:rPr>
          <w:sz w:val="24"/>
          <w:szCs w:val="24"/>
        </w:rPr>
        <w:t xml:space="preserve"> of “manufactured homes” of this </w:t>
      </w:r>
      <w:r w:rsidR="002D3C6A" w:rsidRPr="00696F77">
        <w:rPr>
          <w:sz w:val="24"/>
          <w:szCs w:val="24"/>
        </w:rPr>
        <w:t>Title.</w:t>
      </w:r>
    </w:p>
    <w:p w14:paraId="08231BF4" w14:textId="77777777" w:rsidR="00047C1C" w:rsidRPr="005D0B00" w:rsidRDefault="00047C1C" w:rsidP="009931A8">
      <w:pPr>
        <w:pStyle w:val="ListParagraph"/>
        <w:autoSpaceDE w:val="0"/>
        <w:autoSpaceDN w:val="0"/>
        <w:adjustRightInd w:val="0"/>
        <w:rPr>
          <w:sz w:val="24"/>
          <w:szCs w:val="24"/>
        </w:rPr>
      </w:pPr>
    </w:p>
    <w:p w14:paraId="3AC882ED" w14:textId="458307B4" w:rsidR="00D566ED" w:rsidRPr="005D0B00" w:rsidRDefault="00475AFC" w:rsidP="00D566ED">
      <w:pPr>
        <w:autoSpaceDE w:val="0"/>
        <w:autoSpaceDN w:val="0"/>
        <w:adjustRightInd w:val="0"/>
        <w:rPr>
          <w:b/>
          <w:bCs/>
          <w:sz w:val="24"/>
          <w:szCs w:val="24"/>
        </w:rPr>
      </w:pPr>
      <w:bookmarkStart w:id="14" w:name="_Hlk137629443"/>
      <w:r>
        <w:rPr>
          <w:b/>
          <w:bCs/>
          <w:sz w:val="24"/>
          <w:szCs w:val="24"/>
        </w:rPr>
        <w:t>Sec 22-5-3</w:t>
      </w:r>
      <w:r w:rsidR="00D566ED" w:rsidRPr="005D0B00">
        <w:rPr>
          <w:b/>
          <w:bCs/>
          <w:sz w:val="24"/>
          <w:szCs w:val="24"/>
        </w:rPr>
        <w:t xml:space="preserve"> </w:t>
      </w:r>
      <w:r w:rsidRPr="005D0B00">
        <w:rPr>
          <w:b/>
          <w:bCs/>
          <w:sz w:val="24"/>
          <w:szCs w:val="24"/>
        </w:rPr>
        <w:t>Standards For Subdivision Proposals</w:t>
      </w:r>
    </w:p>
    <w:bookmarkEnd w:id="14"/>
    <w:p w14:paraId="33BCDC26" w14:textId="4B422BFD" w:rsidR="00D566ED" w:rsidRPr="005D0B00" w:rsidRDefault="00D566ED" w:rsidP="003975AE">
      <w:pPr>
        <w:pStyle w:val="ListParagraph"/>
        <w:numPr>
          <w:ilvl w:val="0"/>
          <w:numId w:val="4"/>
        </w:numPr>
        <w:rPr>
          <w:sz w:val="24"/>
          <w:szCs w:val="24"/>
        </w:rPr>
      </w:pPr>
      <w:r w:rsidRPr="005D0B00">
        <w:rPr>
          <w:sz w:val="24"/>
          <w:szCs w:val="24"/>
        </w:rPr>
        <w:lastRenderedPageBreak/>
        <w:t>All proposals for the development of subdivisions</w:t>
      </w:r>
      <w:r w:rsidR="002D3C6A">
        <w:rPr>
          <w:sz w:val="24"/>
          <w:szCs w:val="24"/>
        </w:rPr>
        <w:t>,</w:t>
      </w:r>
      <w:r w:rsidRPr="005D0B00">
        <w:rPr>
          <w:sz w:val="24"/>
          <w:szCs w:val="24"/>
        </w:rPr>
        <w:t xml:space="preserve"> including the placement of manufactured home parks and subdivisions</w:t>
      </w:r>
      <w:r w:rsidR="002D3C6A">
        <w:rPr>
          <w:sz w:val="24"/>
          <w:szCs w:val="24"/>
        </w:rPr>
        <w:t>, shall meet the</w:t>
      </w:r>
      <w:r w:rsidRPr="005D0B00">
        <w:rPr>
          <w:sz w:val="24"/>
          <w:szCs w:val="24"/>
        </w:rPr>
        <w:t xml:space="preserve"> Development Permit requirements of this </w:t>
      </w:r>
      <w:r w:rsidR="002D3C6A">
        <w:rPr>
          <w:sz w:val="24"/>
          <w:szCs w:val="24"/>
        </w:rPr>
        <w:t>Title</w:t>
      </w:r>
      <w:r w:rsidR="00687571" w:rsidRPr="005D0B00">
        <w:rPr>
          <w:sz w:val="24"/>
          <w:szCs w:val="24"/>
        </w:rPr>
        <w:t xml:space="preserve"> to minimize flood damage</w:t>
      </w:r>
      <w:r w:rsidRPr="005D0B00">
        <w:rPr>
          <w:sz w:val="24"/>
          <w:szCs w:val="24"/>
        </w:rPr>
        <w:t>.</w:t>
      </w:r>
    </w:p>
    <w:p w14:paraId="765DD0A6" w14:textId="6B4A0437" w:rsidR="00687571" w:rsidRPr="005D0B00" w:rsidRDefault="00687571" w:rsidP="003975AE">
      <w:pPr>
        <w:pStyle w:val="ListParagraph"/>
        <w:numPr>
          <w:ilvl w:val="0"/>
          <w:numId w:val="4"/>
        </w:numPr>
        <w:rPr>
          <w:sz w:val="24"/>
          <w:szCs w:val="24"/>
        </w:rPr>
      </w:pPr>
      <w:r w:rsidRPr="005D0B00">
        <w:rPr>
          <w:sz w:val="24"/>
          <w:szCs w:val="24"/>
        </w:rPr>
        <w:t>All subdivision preliminary plats/development plans shall include the mapped flood hazard zones from the effective FIRM</w:t>
      </w:r>
      <w:r w:rsidR="00F812D1" w:rsidRPr="005D0B00">
        <w:rPr>
          <w:sz w:val="24"/>
          <w:szCs w:val="24"/>
        </w:rPr>
        <w:t>.</w:t>
      </w:r>
    </w:p>
    <w:p w14:paraId="6F566715" w14:textId="5D9309A8" w:rsidR="00D566ED" w:rsidRPr="005D0B00" w:rsidRDefault="00314803" w:rsidP="003975AE">
      <w:pPr>
        <w:pStyle w:val="ListParagraph"/>
        <w:numPr>
          <w:ilvl w:val="0"/>
          <w:numId w:val="4"/>
        </w:numPr>
        <w:rPr>
          <w:sz w:val="24"/>
          <w:szCs w:val="24"/>
        </w:rPr>
      </w:pPr>
      <w:r w:rsidRPr="005D0B00">
        <w:rPr>
          <w:sz w:val="24"/>
          <w:szCs w:val="24"/>
        </w:rPr>
        <w:t>BFE</w:t>
      </w:r>
      <w:r w:rsidR="00D566ED" w:rsidRPr="005D0B00">
        <w:rPr>
          <w:sz w:val="24"/>
          <w:szCs w:val="24"/>
        </w:rPr>
        <w:t xml:space="preserve"> data shall be generated for subdivision proposals and other proposed development</w:t>
      </w:r>
      <w:r w:rsidR="000143DE" w:rsidRPr="005D0B00">
        <w:rPr>
          <w:sz w:val="24"/>
          <w:szCs w:val="24"/>
        </w:rPr>
        <w:t>,</w:t>
      </w:r>
      <w:r w:rsidR="00D566ED" w:rsidRPr="005D0B00">
        <w:rPr>
          <w:sz w:val="24"/>
          <w:szCs w:val="24"/>
        </w:rPr>
        <w:t xml:space="preserve"> including the placement of manufactured home parks and subdivisions</w:t>
      </w:r>
      <w:r w:rsidR="0078673B" w:rsidRPr="005D0B00">
        <w:rPr>
          <w:sz w:val="24"/>
          <w:szCs w:val="24"/>
        </w:rPr>
        <w:t>,</w:t>
      </w:r>
      <w:r w:rsidR="00D566ED" w:rsidRPr="005D0B00">
        <w:rPr>
          <w:sz w:val="24"/>
          <w:szCs w:val="24"/>
        </w:rPr>
        <w:t xml:space="preserve"> </w:t>
      </w:r>
      <w:r w:rsidR="00D566ED" w:rsidRPr="003331E7">
        <w:rPr>
          <w:sz w:val="24"/>
          <w:szCs w:val="24"/>
        </w:rPr>
        <w:t>which is greater than 50 lots or 5 acres.</w:t>
      </w:r>
    </w:p>
    <w:p w14:paraId="60BD8331" w14:textId="15799DA5" w:rsidR="00D566ED" w:rsidRPr="005D0B00" w:rsidRDefault="00D566ED" w:rsidP="003975AE">
      <w:pPr>
        <w:pStyle w:val="ListParagraph"/>
        <w:numPr>
          <w:ilvl w:val="0"/>
          <w:numId w:val="4"/>
        </w:numPr>
        <w:rPr>
          <w:sz w:val="24"/>
          <w:szCs w:val="24"/>
        </w:rPr>
      </w:pPr>
      <w:r w:rsidRPr="005D0B00">
        <w:rPr>
          <w:sz w:val="24"/>
          <w:szCs w:val="24"/>
        </w:rPr>
        <w:t>All subdivision proposals</w:t>
      </w:r>
      <w:r w:rsidR="007C4ECA">
        <w:rPr>
          <w:sz w:val="24"/>
          <w:szCs w:val="24"/>
        </w:rPr>
        <w:t>,</w:t>
      </w:r>
      <w:r w:rsidRPr="005D0B00">
        <w:rPr>
          <w:sz w:val="24"/>
          <w:szCs w:val="24"/>
        </w:rPr>
        <w:t xml:space="preserve"> including the placement of manufactured home parks and subdivisions</w:t>
      </w:r>
      <w:r w:rsidR="00C1546B">
        <w:rPr>
          <w:sz w:val="24"/>
          <w:szCs w:val="24"/>
        </w:rPr>
        <w:t>,</w:t>
      </w:r>
      <w:r w:rsidRPr="005D0B00">
        <w:rPr>
          <w:sz w:val="24"/>
          <w:szCs w:val="24"/>
        </w:rPr>
        <w:t xml:space="preserve"> shall have adequate drainage provided to reduce exposure to flood hazards.</w:t>
      </w:r>
    </w:p>
    <w:p w14:paraId="615EE4A9" w14:textId="0616F4BF" w:rsidR="00D566ED" w:rsidRPr="005D0B00" w:rsidRDefault="00D566ED" w:rsidP="003975AE">
      <w:pPr>
        <w:pStyle w:val="ListParagraph"/>
        <w:numPr>
          <w:ilvl w:val="0"/>
          <w:numId w:val="4"/>
        </w:numPr>
        <w:rPr>
          <w:sz w:val="24"/>
          <w:szCs w:val="24"/>
        </w:rPr>
      </w:pPr>
      <w:r w:rsidRPr="005D0B00">
        <w:rPr>
          <w:sz w:val="24"/>
          <w:szCs w:val="24"/>
        </w:rPr>
        <w:t>All subdivision proposals</w:t>
      </w:r>
      <w:r w:rsidR="00C1546B">
        <w:rPr>
          <w:sz w:val="24"/>
          <w:szCs w:val="24"/>
        </w:rPr>
        <w:t>,</w:t>
      </w:r>
      <w:r w:rsidRPr="005D0B00">
        <w:rPr>
          <w:sz w:val="24"/>
          <w:szCs w:val="24"/>
        </w:rPr>
        <w:t xml:space="preserve"> including the placement of manufactured home parks and subdivisions</w:t>
      </w:r>
      <w:r w:rsidR="00C1546B">
        <w:rPr>
          <w:sz w:val="24"/>
          <w:szCs w:val="24"/>
        </w:rPr>
        <w:t>,</w:t>
      </w:r>
      <w:r w:rsidRPr="005D0B00">
        <w:rPr>
          <w:sz w:val="24"/>
          <w:szCs w:val="24"/>
        </w:rPr>
        <w:t xml:space="preserve"> shall have public utilities and facilities such as sewer, gas, electrical</w:t>
      </w:r>
      <w:r w:rsidR="00C1546B">
        <w:rPr>
          <w:sz w:val="24"/>
          <w:szCs w:val="24"/>
        </w:rPr>
        <w:t>,</w:t>
      </w:r>
      <w:r w:rsidRPr="005D0B00">
        <w:rPr>
          <w:sz w:val="24"/>
          <w:szCs w:val="24"/>
        </w:rPr>
        <w:t xml:space="preserve"> and water systems located and constructed to minimize or eliminate flood damage.</w:t>
      </w:r>
    </w:p>
    <w:p w14:paraId="10771CE3" w14:textId="77777777" w:rsidR="00D566ED" w:rsidRPr="005D0B00" w:rsidRDefault="00D566ED" w:rsidP="00D566ED">
      <w:pPr>
        <w:rPr>
          <w:sz w:val="24"/>
          <w:szCs w:val="24"/>
        </w:rPr>
      </w:pPr>
    </w:p>
    <w:p w14:paraId="7F2ED5E5" w14:textId="66DB6319" w:rsidR="00D566ED" w:rsidRPr="005D0B00" w:rsidRDefault="00475AFC" w:rsidP="00D566ED">
      <w:pPr>
        <w:autoSpaceDE w:val="0"/>
        <w:autoSpaceDN w:val="0"/>
        <w:adjustRightInd w:val="0"/>
        <w:rPr>
          <w:b/>
          <w:bCs/>
          <w:sz w:val="24"/>
          <w:szCs w:val="24"/>
        </w:rPr>
      </w:pPr>
      <w:bookmarkStart w:id="15" w:name="_Hlk137629477"/>
      <w:r>
        <w:rPr>
          <w:b/>
          <w:bCs/>
          <w:sz w:val="24"/>
          <w:szCs w:val="24"/>
        </w:rPr>
        <w:t>Sec 22-5-4</w:t>
      </w:r>
      <w:r w:rsidR="00D566ED" w:rsidRPr="005D0B00">
        <w:rPr>
          <w:b/>
          <w:bCs/>
          <w:sz w:val="24"/>
          <w:szCs w:val="24"/>
        </w:rPr>
        <w:t xml:space="preserve"> </w:t>
      </w:r>
      <w:r w:rsidRPr="005D0B00">
        <w:rPr>
          <w:b/>
          <w:bCs/>
          <w:sz w:val="24"/>
          <w:szCs w:val="24"/>
        </w:rPr>
        <w:t>Standards For Areas Of Shallow Flooding (A</w:t>
      </w:r>
      <w:r>
        <w:rPr>
          <w:b/>
          <w:bCs/>
          <w:sz w:val="24"/>
          <w:szCs w:val="24"/>
        </w:rPr>
        <w:t>O/AH</w:t>
      </w:r>
      <w:r w:rsidRPr="005D0B00">
        <w:rPr>
          <w:b/>
          <w:bCs/>
          <w:sz w:val="24"/>
          <w:szCs w:val="24"/>
        </w:rPr>
        <w:t xml:space="preserve"> Zones)</w:t>
      </w:r>
    </w:p>
    <w:bookmarkEnd w:id="15"/>
    <w:p w14:paraId="42D0B730" w14:textId="38C040D2" w:rsidR="00D566ED" w:rsidRPr="005D0B00" w:rsidRDefault="00D566ED" w:rsidP="00D566ED">
      <w:pPr>
        <w:autoSpaceDE w:val="0"/>
        <w:autoSpaceDN w:val="0"/>
        <w:adjustRightInd w:val="0"/>
        <w:rPr>
          <w:sz w:val="24"/>
          <w:szCs w:val="24"/>
        </w:rPr>
      </w:pPr>
      <w:r w:rsidRPr="005D0B00">
        <w:rPr>
          <w:sz w:val="24"/>
          <w:szCs w:val="24"/>
        </w:rPr>
        <w:t xml:space="preserve">Located within the </w:t>
      </w:r>
      <w:r w:rsidR="001F0F41" w:rsidRPr="005D0B00">
        <w:rPr>
          <w:sz w:val="24"/>
          <w:szCs w:val="24"/>
        </w:rPr>
        <w:t>SFHAs</w:t>
      </w:r>
      <w:r w:rsidRPr="005D0B00">
        <w:rPr>
          <w:sz w:val="24"/>
          <w:szCs w:val="24"/>
        </w:rPr>
        <w:t xml:space="preserve"> established in </w:t>
      </w:r>
      <w:r w:rsidR="00DB1C68">
        <w:rPr>
          <w:sz w:val="24"/>
          <w:szCs w:val="24"/>
        </w:rPr>
        <w:t xml:space="preserve">Section 22-3-1 </w:t>
      </w:r>
      <w:r w:rsidRPr="005D0B00">
        <w:rPr>
          <w:sz w:val="24"/>
          <w:szCs w:val="24"/>
        </w:rPr>
        <w:t>are areas designated as shallow flooding. These areas have special flood hazards associated with base flood depths of 1 to 3 feet where a clearly defined channel does not exist and where the path of flooding is unpredictable</w:t>
      </w:r>
      <w:r w:rsidR="001F0F41" w:rsidRPr="005D0B00">
        <w:rPr>
          <w:sz w:val="24"/>
          <w:szCs w:val="24"/>
        </w:rPr>
        <w:t>,</w:t>
      </w:r>
      <w:r w:rsidRPr="005D0B00">
        <w:rPr>
          <w:sz w:val="24"/>
          <w:szCs w:val="24"/>
        </w:rPr>
        <w:t xml:space="preserve"> and where velocity flow may be evident. Such flooding is characterized by ponding or sheet flow; therefore, the following provisions apply:</w:t>
      </w:r>
    </w:p>
    <w:p w14:paraId="5C109629" w14:textId="278F57DF" w:rsidR="00AC7260" w:rsidRPr="005D0B00" w:rsidRDefault="00D566ED" w:rsidP="003975AE">
      <w:pPr>
        <w:pStyle w:val="ListParagraph"/>
        <w:numPr>
          <w:ilvl w:val="0"/>
          <w:numId w:val="17"/>
        </w:numPr>
        <w:autoSpaceDE w:val="0"/>
        <w:autoSpaceDN w:val="0"/>
        <w:adjustRightInd w:val="0"/>
        <w:rPr>
          <w:sz w:val="24"/>
          <w:szCs w:val="24"/>
        </w:rPr>
      </w:pPr>
      <w:r w:rsidRPr="005D0B00">
        <w:rPr>
          <w:sz w:val="24"/>
          <w:szCs w:val="24"/>
        </w:rPr>
        <w:t xml:space="preserve">All new construction and substantial improvements of </w:t>
      </w:r>
      <w:r w:rsidRPr="005D0B00">
        <w:rPr>
          <w:bCs/>
          <w:sz w:val="24"/>
          <w:szCs w:val="24"/>
        </w:rPr>
        <w:t>residential</w:t>
      </w:r>
      <w:r w:rsidRPr="005D0B00">
        <w:rPr>
          <w:b/>
          <w:bCs/>
          <w:sz w:val="24"/>
          <w:szCs w:val="24"/>
        </w:rPr>
        <w:t xml:space="preserve"> </w:t>
      </w:r>
      <w:r w:rsidRPr="005D0B00">
        <w:rPr>
          <w:sz w:val="24"/>
          <w:szCs w:val="24"/>
        </w:rPr>
        <w:t xml:space="preserve">structures </w:t>
      </w:r>
      <w:r w:rsidR="00C1546B">
        <w:rPr>
          <w:sz w:val="24"/>
          <w:szCs w:val="24"/>
        </w:rPr>
        <w:t xml:space="preserve">shall </w:t>
      </w:r>
      <w:r w:rsidRPr="005D0B00">
        <w:rPr>
          <w:sz w:val="24"/>
          <w:szCs w:val="24"/>
        </w:rPr>
        <w:t>have the lowest floor (including basement) elevated above the highest adjacent grade at least as high as the depth number spe</w:t>
      </w:r>
      <w:r w:rsidR="00C1546B">
        <w:rPr>
          <w:sz w:val="24"/>
          <w:szCs w:val="24"/>
        </w:rPr>
        <w:t>cified in feet on the County’</w:t>
      </w:r>
      <w:r w:rsidRPr="005D0B00">
        <w:rPr>
          <w:sz w:val="24"/>
          <w:szCs w:val="24"/>
        </w:rPr>
        <w:t xml:space="preserve">s FIRM (at least </w:t>
      </w:r>
      <w:r w:rsidR="001F0F41" w:rsidRPr="005D0B00">
        <w:rPr>
          <w:sz w:val="24"/>
          <w:szCs w:val="24"/>
        </w:rPr>
        <w:t xml:space="preserve">2 </w:t>
      </w:r>
      <w:r w:rsidRPr="005D0B00">
        <w:rPr>
          <w:sz w:val="24"/>
          <w:szCs w:val="24"/>
        </w:rPr>
        <w:t>feet if</w:t>
      </w:r>
      <w:r w:rsidR="00AC7260" w:rsidRPr="005D0B00">
        <w:rPr>
          <w:sz w:val="24"/>
          <w:szCs w:val="24"/>
        </w:rPr>
        <w:t xml:space="preserve"> </w:t>
      </w:r>
      <w:r w:rsidRPr="005D0B00">
        <w:rPr>
          <w:sz w:val="24"/>
          <w:szCs w:val="24"/>
        </w:rPr>
        <w:t>no depth number is specified).</w:t>
      </w:r>
      <w:r w:rsidR="00C1546B">
        <w:rPr>
          <w:sz w:val="24"/>
          <w:szCs w:val="24"/>
        </w:rPr>
        <w:t xml:space="preserve"> If the Coun</w:t>
      </w:r>
      <w:r w:rsidR="00B10987" w:rsidRPr="005D0B00">
        <w:rPr>
          <w:sz w:val="24"/>
          <w:szCs w:val="24"/>
        </w:rPr>
        <w:t xml:space="preserve">ty has elected a freeboard standard, then the lowest floor elevation must be elevated above the highest adjacent grade above the depth number specified in feet on the </w:t>
      </w:r>
      <w:r w:rsidR="00C1546B">
        <w:rPr>
          <w:sz w:val="24"/>
          <w:szCs w:val="24"/>
        </w:rPr>
        <w:t>Coun</w:t>
      </w:r>
      <w:r w:rsidR="00B10987" w:rsidRPr="005D0B00">
        <w:rPr>
          <w:sz w:val="24"/>
          <w:szCs w:val="24"/>
        </w:rPr>
        <w:t xml:space="preserve">ty’s FIRM (at least </w:t>
      </w:r>
      <w:r w:rsidR="001F0F41" w:rsidRPr="005D0B00">
        <w:rPr>
          <w:sz w:val="24"/>
          <w:szCs w:val="24"/>
        </w:rPr>
        <w:t xml:space="preserve">2 </w:t>
      </w:r>
      <w:r w:rsidR="00B10987" w:rsidRPr="005D0B00">
        <w:rPr>
          <w:sz w:val="24"/>
          <w:szCs w:val="24"/>
        </w:rPr>
        <w:t>feet if no depth number is specified) plus the freebo</w:t>
      </w:r>
      <w:r w:rsidR="00C1546B">
        <w:rPr>
          <w:sz w:val="24"/>
          <w:szCs w:val="24"/>
        </w:rPr>
        <w:t>ard height option selected</w:t>
      </w:r>
      <w:r w:rsidR="00B10987" w:rsidRPr="005D0B00">
        <w:rPr>
          <w:sz w:val="24"/>
          <w:szCs w:val="24"/>
        </w:rPr>
        <w:t>.</w:t>
      </w:r>
    </w:p>
    <w:p w14:paraId="035D880D" w14:textId="2244AD9F" w:rsidR="00AC7260" w:rsidRPr="005D0B00" w:rsidRDefault="00D566ED" w:rsidP="003975AE">
      <w:pPr>
        <w:pStyle w:val="ListParagraph"/>
        <w:numPr>
          <w:ilvl w:val="0"/>
          <w:numId w:val="17"/>
        </w:numPr>
        <w:autoSpaceDE w:val="0"/>
        <w:autoSpaceDN w:val="0"/>
        <w:adjustRightInd w:val="0"/>
        <w:rPr>
          <w:sz w:val="24"/>
          <w:szCs w:val="24"/>
        </w:rPr>
      </w:pPr>
      <w:r w:rsidRPr="005D0B00">
        <w:rPr>
          <w:sz w:val="24"/>
          <w:szCs w:val="24"/>
        </w:rPr>
        <w:t xml:space="preserve">All new construction and substantial improvements of </w:t>
      </w:r>
      <w:r w:rsidRPr="005D0B00">
        <w:rPr>
          <w:bCs/>
          <w:sz w:val="24"/>
          <w:szCs w:val="24"/>
        </w:rPr>
        <w:t>non-residential</w:t>
      </w:r>
      <w:r w:rsidRPr="005D0B00">
        <w:rPr>
          <w:b/>
          <w:bCs/>
          <w:sz w:val="24"/>
          <w:szCs w:val="24"/>
        </w:rPr>
        <w:t xml:space="preserve"> </w:t>
      </w:r>
      <w:r w:rsidRPr="005D0B00">
        <w:rPr>
          <w:sz w:val="24"/>
          <w:szCs w:val="24"/>
        </w:rPr>
        <w:t>structures</w:t>
      </w:r>
      <w:r w:rsidR="001F0F41" w:rsidRPr="005D0B00">
        <w:rPr>
          <w:sz w:val="24"/>
          <w:szCs w:val="24"/>
        </w:rPr>
        <w:t>:</w:t>
      </w:r>
    </w:p>
    <w:p w14:paraId="36391671" w14:textId="6BAAEAD5" w:rsidR="00AC7260" w:rsidRPr="005D0B00" w:rsidRDefault="00C1546B" w:rsidP="003975AE">
      <w:pPr>
        <w:pStyle w:val="ListParagraph"/>
        <w:numPr>
          <w:ilvl w:val="1"/>
          <w:numId w:val="17"/>
        </w:numPr>
        <w:autoSpaceDE w:val="0"/>
        <w:autoSpaceDN w:val="0"/>
        <w:adjustRightInd w:val="0"/>
        <w:rPr>
          <w:sz w:val="24"/>
          <w:szCs w:val="24"/>
        </w:rPr>
      </w:pPr>
      <w:r>
        <w:rPr>
          <w:sz w:val="24"/>
          <w:szCs w:val="24"/>
        </w:rPr>
        <w:t>Shall h</w:t>
      </w:r>
      <w:r w:rsidR="00D566ED" w:rsidRPr="005D0B00">
        <w:rPr>
          <w:sz w:val="24"/>
          <w:szCs w:val="24"/>
        </w:rPr>
        <w:t xml:space="preserve">ave the lowest floor (including basement) elevated above the highest adjacent grade at least as high as the depth number specified in feet on the </w:t>
      </w:r>
      <w:r>
        <w:rPr>
          <w:sz w:val="24"/>
          <w:szCs w:val="24"/>
        </w:rPr>
        <w:t>County’s</w:t>
      </w:r>
      <w:r w:rsidR="00D566ED" w:rsidRPr="005D0B00">
        <w:rPr>
          <w:sz w:val="24"/>
          <w:szCs w:val="24"/>
        </w:rPr>
        <w:t xml:space="preserve"> FIRM (at least </w:t>
      </w:r>
      <w:r w:rsidR="001F0F41" w:rsidRPr="005D0B00">
        <w:rPr>
          <w:sz w:val="24"/>
          <w:szCs w:val="24"/>
        </w:rPr>
        <w:t xml:space="preserve">2 </w:t>
      </w:r>
      <w:r w:rsidR="00D566ED" w:rsidRPr="005D0B00">
        <w:rPr>
          <w:sz w:val="24"/>
          <w:szCs w:val="24"/>
        </w:rPr>
        <w:t>feet i</w:t>
      </w:r>
      <w:r w:rsidR="00B10987" w:rsidRPr="005D0B00">
        <w:rPr>
          <w:sz w:val="24"/>
          <w:szCs w:val="24"/>
        </w:rPr>
        <w:t>f no depth numb</w:t>
      </w:r>
      <w:r>
        <w:rPr>
          <w:sz w:val="24"/>
          <w:szCs w:val="24"/>
        </w:rPr>
        <w:t>er is specified). If the Coun</w:t>
      </w:r>
      <w:r w:rsidR="00B10987" w:rsidRPr="005D0B00">
        <w:rPr>
          <w:sz w:val="24"/>
          <w:szCs w:val="24"/>
        </w:rPr>
        <w:t xml:space="preserve">ty has elected a freeboard standard, then the lowest floor elevation must be elevated above the highest adjacent grade above the depth number specified in feet on the </w:t>
      </w:r>
      <w:r>
        <w:rPr>
          <w:sz w:val="24"/>
          <w:szCs w:val="24"/>
        </w:rPr>
        <w:t>Coun</w:t>
      </w:r>
      <w:r w:rsidR="00B10987" w:rsidRPr="005D0B00">
        <w:rPr>
          <w:sz w:val="24"/>
          <w:szCs w:val="24"/>
        </w:rPr>
        <w:t xml:space="preserve">ty’s FIRM (at least </w:t>
      </w:r>
      <w:r w:rsidR="001F0F41" w:rsidRPr="005D0B00">
        <w:rPr>
          <w:sz w:val="24"/>
          <w:szCs w:val="24"/>
        </w:rPr>
        <w:t xml:space="preserve">2 </w:t>
      </w:r>
      <w:r w:rsidR="00B10987" w:rsidRPr="005D0B00">
        <w:rPr>
          <w:sz w:val="24"/>
          <w:szCs w:val="24"/>
        </w:rPr>
        <w:t>feet if no depth number is specified) plus the f</w:t>
      </w:r>
      <w:r>
        <w:rPr>
          <w:sz w:val="24"/>
          <w:szCs w:val="24"/>
        </w:rPr>
        <w:t>reeboard height option selected</w:t>
      </w:r>
      <w:r w:rsidR="001F0F41" w:rsidRPr="005D0B00">
        <w:rPr>
          <w:sz w:val="24"/>
          <w:szCs w:val="24"/>
        </w:rPr>
        <w:t>;</w:t>
      </w:r>
      <w:r w:rsidR="00B10987" w:rsidRPr="005D0B00">
        <w:rPr>
          <w:sz w:val="24"/>
          <w:szCs w:val="24"/>
        </w:rPr>
        <w:t xml:space="preserve"> </w:t>
      </w:r>
      <w:r w:rsidR="00D566ED" w:rsidRPr="005D0B00">
        <w:rPr>
          <w:sz w:val="24"/>
          <w:szCs w:val="24"/>
        </w:rPr>
        <w:t>or</w:t>
      </w:r>
    </w:p>
    <w:p w14:paraId="471EBDF9" w14:textId="3542FEE1" w:rsidR="00AC7260" w:rsidRPr="005D0B00" w:rsidRDefault="00C1546B" w:rsidP="003975AE">
      <w:pPr>
        <w:pStyle w:val="ListParagraph"/>
        <w:numPr>
          <w:ilvl w:val="1"/>
          <w:numId w:val="17"/>
        </w:numPr>
        <w:autoSpaceDE w:val="0"/>
        <w:autoSpaceDN w:val="0"/>
        <w:adjustRightInd w:val="0"/>
        <w:rPr>
          <w:sz w:val="24"/>
          <w:szCs w:val="24"/>
        </w:rPr>
      </w:pPr>
      <w:r>
        <w:rPr>
          <w:sz w:val="24"/>
          <w:szCs w:val="24"/>
        </w:rPr>
        <w:t>Shall, t</w:t>
      </w:r>
      <w:r w:rsidR="00D566ED" w:rsidRPr="005D0B00">
        <w:rPr>
          <w:sz w:val="24"/>
          <w:szCs w:val="24"/>
        </w:rPr>
        <w:t>ogether with attendant utility and sanitary facilities</w:t>
      </w:r>
      <w:r>
        <w:rPr>
          <w:sz w:val="24"/>
          <w:szCs w:val="24"/>
        </w:rPr>
        <w:t>,</w:t>
      </w:r>
      <w:r w:rsidR="00D566ED" w:rsidRPr="005D0B00">
        <w:rPr>
          <w:sz w:val="24"/>
          <w:szCs w:val="24"/>
        </w:rPr>
        <w:t xml:space="preserve"> be designed so that below the base flood </w:t>
      </w:r>
      <w:r w:rsidR="00A11E24" w:rsidRPr="005D0B00">
        <w:rPr>
          <w:sz w:val="24"/>
          <w:szCs w:val="24"/>
        </w:rPr>
        <w:t>elevation</w:t>
      </w:r>
      <w:r w:rsidR="00D566ED" w:rsidRPr="005D0B00">
        <w:rPr>
          <w:sz w:val="24"/>
          <w:szCs w:val="24"/>
        </w:rPr>
        <w:t xml:space="preserve"> the structure is watertight with walls substantially impermeable to the passage of water and with structural components having the capability of resisting hydrostatic and hydrodynamic loads</w:t>
      </w:r>
      <w:r>
        <w:rPr>
          <w:sz w:val="24"/>
          <w:szCs w:val="24"/>
        </w:rPr>
        <w:t>, including the</w:t>
      </w:r>
      <w:r w:rsidR="00D566ED" w:rsidRPr="005D0B00">
        <w:rPr>
          <w:sz w:val="24"/>
          <w:szCs w:val="24"/>
        </w:rPr>
        <w:t xml:space="preserve"> effects of buoyancy.</w:t>
      </w:r>
    </w:p>
    <w:p w14:paraId="016AD9E5" w14:textId="42469676" w:rsidR="00AC7260" w:rsidRPr="005D0B00" w:rsidRDefault="00D566ED" w:rsidP="003975AE">
      <w:pPr>
        <w:pStyle w:val="ListParagraph"/>
        <w:numPr>
          <w:ilvl w:val="0"/>
          <w:numId w:val="17"/>
        </w:numPr>
        <w:autoSpaceDE w:val="0"/>
        <w:autoSpaceDN w:val="0"/>
        <w:adjustRightInd w:val="0"/>
        <w:rPr>
          <w:sz w:val="24"/>
          <w:szCs w:val="24"/>
        </w:rPr>
      </w:pPr>
      <w:r w:rsidRPr="005D0B00">
        <w:rPr>
          <w:sz w:val="24"/>
          <w:szCs w:val="24"/>
        </w:rPr>
        <w:t>A registered professional engineer or architect shall submit a certification to the Floodplain Administrator that</w:t>
      </w:r>
      <w:r w:rsidR="009E2311" w:rsidRPr="005D0B00">
        <w:rPr>
          <w:sz w:val="24"/>
          <w:szCs w:val="24"/>
        </w:rPr>
        <w:t xml:space="preserve"> the standards of this Section</w:t>
      </w:r>
      <w:r w:rsidR="002D3C6A">
        <w:rPr>
          <w:sz w:val="24"/>
          <w:szCs w:val="24"/>
        </w:rPr>
        <w:t xml:space="preserve"> are satisfied</w:t>
      </w:r>
      <w:r w:rsidR="009E2311" w:rsidRPr="005D0B00">
        <w:rPr>
          <w:sz w:val="24"/>
          <w:szCs w:val="24"/>
        </w:rPr>
        <w:t>.</w:t>
      </w:r>
      <w:r w:rsidR="00AC7260" w:rsidRPr="005D0B00">
        <w:rPr>
          <w:sz w:val="24"/>
          <w:szCs w:val="24"/>
        </w:rPr>
        <w:t xml:space="preserve"> </w:t>
      </w:r>
    </w:p>
    <w:p w14:paraId="7B35D0E6" w14:textId="348CA67B" w:rsidR="00D566ED" w:rsidRPr="005D0B00" w:rsidRDefault="00C1546B" w:rsidP="003975AE">
      <w:pPr>
        <w:pStyle w:val="ListParagraph"/>
        <w:numPr>
          <w:ilvl w:val="0"/>
          <w:numId w:val="17"/>
        </w:numPr>
        <w:autoSpaceDE w:val="0"/>
        <w:autoSpaceDN w:val="0"/>
        <w:adjustRightInd w:val="0"/>
        <w:rPr>
          <w:sz w:val="24"/>
          <w:szCs w:val="24"/>
        </w:rPr>
      </w:pPr>
      <w:r>
        <w:rPr>
          <w:sz w:val="24"/>
          <w:szCs w:val="24"/>
        </w:rPr>
        <w:lastRenderedPageBreak/>
        <w:t>W</w:t>
      </w:r>
      <w:r w:rsidR="00D566ED" w:rsidRPr="005D0B00">
        <w:rPr>
          <w:sz w:val="24"/>
          <w:szCs w:val="24"/>
        </w:rPr>
        <w:t>ithin Zones AH or AO</w:t>
      </w:r>
      <w:r>
        <w:rPr>
          <w:sz w:val="24"/>
          <w:szCs w:val="24"/>
        </w:rPr>
        <w:t>,</w:t>
      </w:r>
      <w:r w:rsidR="00D566ED" w:rsidRPr="005D0B00">
        <w:rPr>
          <w:sz w:val="24"/>
          <w:szCs w:val="24"/>
        </w:rPr>
        <w:t xml:space="preserve"> adequate drainage paths</w:t>
      </w:r>
      <w:r>
        <w:rPr>
          <w:sz w:val="24"/>
          <w:szCs w:val="24"/>
        </w:rPr>
        <w:t xml:space="preserve"> are required</w:t>
      </w:r>
      <w:r w:rsidR="00D566ED" w:rsidRPr="005D0B00">
        <w:rPr>
          <w:sz w:val="24"/>
          <w:szCs w:val="24"/>
        </w:rPr>
        <w:t xml:space="preserve"> around structures on slopes, to guide flood waters around and away from proposed structures.</w:t>
      </w:r>
    </w:p>
    <w:p w14:paraId="5A9BF5ED" w14:textId="77777777" w:rsidR="00B10987" w:rsidRPr="005D0B00" w:rsidRDefault="00B10987" w:rsidP="00D566ED">
      <w:pPr>
        <w:autoSpaceDE w:val="0"/>
        <w:autoSpaceDN w:val="0"/>
        <w:adjustRightInd w:val="0"/>
        <w:rPr>
          <w:sz w:val="24"/>
          <w:szCs w:val="24"/>
        </w:rPr>
      </w:pPr>
    </w:p>
    <w:p w14:paraId="0D4964A2" w14:textId="77777777" w:rsidR="00D566ED" w:rsidRPr="005D0B00" w:rsidRDefault="00D566ED" w:rsidP="00D566ED">
      <w:pPr>
        <w:autoSpaceDE w:val="0"/>
        <w:autoSpaceDN w:val="0"/>
        <w:adjustRightInd w:val="0"/>
        <w:rPr>
          <w:b/>
          <w:bCs/>
          <w:sz w:val="24"/>
          <w:szCs w:val="24"/>
        </w:rPr>
      </w:pPr>
    </w:p>
    <w:p w14:paraId="53A657EB" w14:textId="7392F384" w:rsidR="00D566ED" w:rsidRPr="005D0B00" w:rsidRDefault="00475AFC" w:rsidP="00D566ED">
      <w:pPr>
        <w:autoSpaceDE w:val="0"/>
        <w:autoSpaceDN w:val="0"/>
        <w:adjustRightInd w:val="0"/>
        <w:rPr>
          <w:b/>
          <w:bCs/>
          <w:sz w:val="24"/>
          <w:szCs w:val="24"/>
        </w:rPr>
      </w:pPr>
      <w:bookmarkStart w:id="16" w:name="_Hlk137629545"/>
      <w:r>
        <w:rPr>
          <w:b/>
          <w:bCs/>
          <w:sz w:val="24"/>
          <w:szCs w:val="24"/>
        </w:rPr>
        <w:t>Sec 22-5-5</w:t>
      </w:r>
      <w:r w:rsidR="00D566ED" w:rsidRPr="005D0B00">
        <w:rPr>
          <w:b/>
          <w:bCs/>
          <w:sz w:val="24"/>
          <w:szCs w:val="24"/>
        </w:rPr>
        <w:t xml:space="preserve"> </w:t>
      </w:r>
      <w:r w:rsidRPr="005D0B00">
        <w:rPr>
          <w:b/>
          <w:bCs/>
          <w:sz w:val="24"/>
          <w:szCs w:val="24"/>
        </w:rPr>
        <w:t>Floodways</w:t>
      </w:r>
    </w:p>
    <w:bookmarkEnd w:id="16"/>
    <w:p w14:paraId="031D02D6" w14:textId="41A8EBA7" w:rsidR="00D566ED" w:rsidRPr="005D0B00" w:rsidRDefault="00D566ED" w:rsidP="00D566ED">
      <w:pPr>
        <w:rPr>
          <w:sz w:val="24"/>
          <w:szCs w:val="24"/>
        </w:rPr>
      </w:pPr>
      <w:r w:rsidRPr="005D0B00">
        <w:rPr>
          <w:sz w:val="24"/>
          <w:szCs w:val="24"/>
        </w:rPr>
        <w:t xml:space="preserve">Floodways located within </w:t>
      </w:r>
      <w:r w:rsidR="001F0F41" w:rsidRPr="005D0B00">
        <w:rPr>
          <w:sz w:val="24"/>
          <w:szCs w:val="24"/>
        </w:rPr>
        <w:t>SFHAs</w:t>
      </w:r>
      <w:r w:rsidR="009E2311" w:rsidRPr="005D0B00">
        <w:rPr>
          <w:sz w:val="24"/>
          <w:szCs w:val="24"/>
        </w:rPr>
        <w:t xml:space="preserve"> </w:t>
      </w:r>
      <w:r w:rsidRPr="005D0B00">
        <w:rPr>
          <w:sz w:val="24"/>
          <w:szCs w:val="24"/>
        </w:rPr>
        <w:t xml:space="preserve">are extremely hazardous areas due to the velocity of flood waters </w:t>
      </w:r>
      <w:r w:rsidR="001F0F41" w:rsidRPr="005D0B00">
        <w:rPr>
          <w:sz w:val="24"/>
          <w:szCs w:val="24"/>
        </w:rPr>
        <w:t xml:space="preserve">that </w:t>
      </w:r>
      <w:r w:rsidRPr="005D0B00">
        <w:rPr>
          <w:sz w:val="24"/>
          <w:szCs w:val="24"/>
        </w:rPr>
        <w:t>carry debris, potential projectiles</w:t>
      </w:r>
      <w:r w:rsidR="001F0F41" w:rsidRPr="005D0B00">
        <w:rPr>
          <w:sz w:val="24"/>
          <w:szCs w:val="24"/>
        </w:rPr>
        <w:t>,</w:t>
      </w:r>
      <w:r w:rsidRPr="005D0B00">
        <w:rPr>
          <w:sz w:val="24"/>
          <w:szCs w:val="24"/>
        </w:rPr>
        <w:t xml:space="preserve"> and erosion potential</w:t>
      </w:r>
      <w:r w:rsidR="006B0390">
        <w:rPr>
          <w:sz w:val="24"/>
          <w:szCs w:val="24"/>
        </w:rPr>
        <w:t>.  Therefore</w:t>
      </w:r>
      <w:r w:rsidRPr="005D0B00">
        <w:rPr>
          <w:sz w:val="24"/>
          <w:szCs w:val="24"/>
        </w:rPr>
        <w:t>, the following provisions shall apply:</w:t>
      </w:r>
    </w:p>
    <w:p w14:paraId="7989BC82" w14:textId="0EA809C9" w:rsidR="00D566ED" w:rsidRPr="005D0B00" w:rsidRDefault="00D566ED" w:rsidP="002705BC">
      <w:pPr>
        <w:numPr>
          <w:ilvl w:val="0"/>
          <w:numId w:val="3"/>
        </w:numPr>
        <w:autoSpaceDE w:val="0"/>
        <w:autoSpaceDN w:val="0"/>
        <w:adjustRightInd w:val="0"/>
        <w:rPr>
          <w:sz w:val="24"/>
          <w:szCs w:val="24"/>
        </w:rPr>
      </w:pPr>
      <w:r w:rsidRPr="005D0B00">
        <w:rPr>
          <w:sz w:val="24"/>
          <w:szCs w:val="24"/>
        </w:rPr>
        <w:t>Encroachments are prohibited, including fill, new construction, substantial improvements</w:t>
      </w:r>
      <w:r w:rsidR="00F76A9C">
        <w:rPr>
          <w:sz w:val="24"/>
          <w:szCs w:val="24"/>
        </w:rPr>
        <w:t>,</w:t>
      </w:r>
      <w:r w:rsidRPr="005D0B00">
        <w:rPr>
          <w:sz w:val="24"/>
          <w:szCs w:val="24"/>
        </w:rPr>
        <w:t xml:space="preserve"> and other development within the adopted regulatory floodway </w:t>
      </w:r>
      <w:r w:rsidRPr="005D0B00">
        <w:rPr>
          <w:i/>
          <w:iCs/>
          <w:sz w:val="24"/>
          <w:szCs w:val="24"/>
        </w:rPr>
        <w:t xml:space="preserve">unless </w:t>
      </w:r>
      <w:r w:rsidRPr="005D0B00">
        <w:rPr>
          <w:sz w:val="24"/>
          <w:szCs w:val="24"/>
        </w:rPr>
        <w:t xml:space="preserve">it has been demonstrated through hydrologic and hydraulic analyses performed in accordance with standard engineering practice that the proposed encroachment would not result in any increase in flood levels within the </w:t>
      </w:r>
      <w:r w:rsidR="00646EEC">
        <w:rPr>
          <w:sz w:val="24"/>
          <w:szCs w:val="24"/>
        </w:rPr>
        <w:t>County</w:t>
      </w:r>
      <w:r w:rsidRPr="005D0B00">
        <w:rPr>
          <w:sz w:val="24"/>
          <w:szCs w:val="24"/>
        </w:rPr>
        <w:t xml:space="preserve"> during the occurrence of the base flood discharge.</w:t>
      </w:r>
    </w:p>
    <w:p w14:paraId="3411B3CA" w14:textId="4DA22823" w:rsidR="00D566ED" w:rsidRPr="005D0B00" w:rsidRDefault="00D566ED" w:rsidP="002705BC">
      <w:pPr>
        <w:numPr>
          <w:ilvl w:val="0"/>
          <w:numId w:val="3"/>
        </w:numPr>
        <w:autoSpaceDE w:val="0"/>
        <w:autoSpaceDN w:val="0"/>
        <w:adjustRightInd w:val="0"/>
        <w:rPr>
          <w:sz w:val="24"/>
          <w:szCs w:val="24"/>
        </w:rPr>
      </w:pPr>
      <w:r w:rsidRPr="005D0B00">
        <w:rPr>
          <w:sz w:val="24"/>
          <w:szCs w:val="24"/>
        </w:rPr>
        <w:t xml:space="preserve">All new construction and substantial improvements shall comply with all applicable flood hazard reduction provisions of this </w:t>
      </w:r>
      <w:r w:rsidR="0066586D">
        <w:rPr>
          <w:sz w:val="24"/>
          <w:szCs w:val="24"/>
        </w:rPr>
        <w:t>Chapter</w:t>
      </w:r>
      <w:r w:rsidRPr="005D0B00">
        <w:rPr>
          <w:sz w:val="24"/>
          <w:szCs w:val="24"/>
        </w:rPr>
        <w:t>.</w:t>
      </w:r>
    </w:p>
    <w:p w14:paraId="262B1E95" w14:textId="1FECC97D" w:rsidR="00D566ED" w:rsidRPr="005D0B00" w:rsidRDefault="00D566ED" w:rsidP="002705BC">
      <w:pPr>
        <w:numPr>
          <w:ilvl w:val="0"/>
          <w:numId w:val="3"/>
        </w:numPr>
        <w:autoSpaceDE w:val="0"/>
        <w:autoSpaceDN w:val="0"/>
        <w:adjustRightInd w:val="0"/>
        <w:rPr>
          <w:sz w:val="24"/>
          <w:szCs w:val="24"/>
        </w:rPr>
      </w:pPr>
      <w:r w:rsidRPr="005D0B00">
        <w:rPr>
          <w:sz w:val="24"/>
          <w:szCs w:val="24"/>
        </w:rPr>
        <w:t xml:space="preserve">Under the provisions of 44 CFR Chapter 1, Section 65.12, of the </w:t>
      </w:r>
      <w:r w:rsidR="001F0F41" w:rsidRPr="005D0B00">
        <w:rPr>
          <w:sz w:val="24"/>
          <w:szCs w:val="24"/>
        </w:rPr>
        <w:t>NFIP</w:t>
      </w:r>
      <w:r w:rsidRPr="005D0B00">
        <w:rPr>
          <w:sz w:val="24"/>
          <w:szCs w:val="24"/>
        </w:rPr>
        <w:t xml:space="preserve"> Regulations, a community may permit encroachments within the adopted regulatory floodway that would result in an increase in </w:t>
      </w:r>
      <w:r w:rsidR="00314803" w:rsidRPr="005D0B00">
        <w:rPr>
          <w:sz w:val="24"/>
          <w:szCs w:val="24"/>
        </w:rPr>
        <w:t>BFE</w:t>
      </w:r>
      <w:r w:rsidRPr="005D0B00">
        <w:rPr>
          <w:sz w:val="24"/>
          <w:szCs w:val="24"/>
        </w:rPr>
        <w:t xml:space="preserve">s, provided that the community </w:t>
      </w:r>
      <w:r w:rsidRPr="005D0B00">
        <w:rPr>
          <w:bCs/>
          <w:sz w:val="24"/>
          <w:szCs w:val="24"/>
        </w:rPr>
        <w:t>first</w:t>
      </w:r>
      <w:r w:rsidRPr="005D0B00">
        <w:rPr>
          <w:b/>
          <w:bCs/>
          <w:sz w:val="24"/>
          <w:szCs w:val="24"/>
        </w:rPr>
        <w:t xml:space="preserve"> </w:t>
      </w:r>
      <w:r w:rsidRPr="005D0B00">
        <w:rPr>
          <w:sz w:val="24"/>
          <w:szCs w:val="24"/>
        </w:rPr>
        <w:t>applies for a conditional FIRM and floodway revision through FEMA.</w:t>
      </w:r>
    </w:p>
    <w:p w14:paraId="5F40F792" w14:textId="77777777" w:rsidR="00D566ED" w:rsidRPr="005D0B00" w:rsidRDefault="00D566ED" w:rsidP="00D566ED">
      <w:pPr>
        <w:autoSpaceDE w:val="0"/>
        <w:autoSpaceDN w:val="0"/>
        <w:adjustRightInd w:val="0"/>
        <w:rPr>
          <w:sz w:val="24"/>
          <w:szCs w:val="24"/>
        </w:rPr>
      </w:pPr>
    </w:p>
    <w:sectPr w:rsidR="00D566ED" w:rsidRPr="005D0B00" w:rsidSect="005D0B00">
      <w:footerReference w:type="default" r:id="rId13"/>
      <w:pgSz w:w="12240" w:h="15840"/>
      <w:pgMar w:top="1440" w:right="1800" w:bottom="1440" w:left="180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FC5AE" w14:textId="77777777" w:rsidR="00E70247" w:rsidRDefault="00E70247" w:rsidP="00E6722A">
      <w:r>
        <w:separator/>
      </w:r>
    </w:p>
  </w:endnote>
  <w:endnote w:type="continuationSeparator" w:id="0">
    <w:p w14:paraId="76FFF83B" w14:textId="77777777" w:rsidR="00E70247" w:rsidRDefault="00E70247" w:rsidP="00E6722A">
      <w:r>
        <w:continuationSeparator/>
      </w:r>
    </w:p>
  </w:endnote>
  <w:endnote w:type="continuationNotice" w:id="1">
    <w:p w14:paraId="1E16544F" w14:textId="77777777" w:rsidR="00E70247" w:rsidRDefault="00E7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08C0C" w14:textId="611DBC48" w:rsidR="00945F95" w:rsidRDefault="00945F95">
    <w:pPr>
      <w:pStyle w:val="Footer"/>
    </w:pPr>
    <w:r w:rsidRPr="005D0B00">
      <w:rPr>
        <w:noProof/>
      </w:rPr>
      <w:ptab w:relativeTo="margin" w:alignment="center" w:leader="none"/>
    </w:r>
    <w:r w:rsidRPr="005D0B00">
      <w:rPr>
        <w:noProof/>
      </w:rPr>
      <w:fldChar w:fldCharType="begin"/>
    </w:r>
    <w:r w:rsidRPr="005D0B00">
      <w:rPr>
        <w:noProof/>
      </w:rPr>
      <w:instrText xml:space="preserve"> PAGE   \* MERGEFORMAT </w:instrText>
    </w:r>
    <w:r w:rsidRPr="005D0B00">
      <w:rPr>
        <w:noProof/>
      </w:rPr>
      <w:fldChar w:fldCharType="separate"/>
    </w:r>
    <w:r w:rsidR="00E90A6F">
      <w:rPr>
        <w:noProof/>
      </w:rPr>
      <w:t>3</w:t>
    </w:r>
    <w:r w:rsidRPr="005D0B00">
      <w:rPr>
        <w:noProof/>
      </w:rPr>
      <w:fldChar w:fldCharType="end"/>
    </w:r>
    <w:r w:rsidRPr="005D0B00">
      <w:rPr>
        <w:noProof/>
      </w:rPr>
      <w:ptab w:relativeTo="margin" w:alignment="right" w:leader="none"/>
    </w:r>
    <w:r>
      <w:rPr>
        <w:noProof/>
      </w:rPr>
      <w:t>Ordinance No. ____________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C404" w14:textId="645DFF67" w:rsidR="00945F95" w:rsidRDefault="00945F95">
    <w:pPr>
      <w:pStyle w:val="Footer"/>
    </w:pPr>
    <w:r w:rsidRPr="005D0B00">
      <w:rPr>
        <w:noProof/>
      </w:rPr>
      <w:ptab w:relativeTo="margin" w:alignment="center" w:leader="none"/>
    </w:r>
    <w:r w:rsidRPr="005D0B00">
      <w:rPr>
        <w:noProof/>
      </w:rPr>
      <w:fldChar w:fldCharType="begin"/>
    </w:r>
    <w:r w:rsidRPr="005D0B00">
      <w:rPr>
        <w:noProof/>
      </w:rPr>
      <w:instrText xml:space="preserve"> PAGE   \* MERGEFORMAT </w:instrText>
    </w:r>
    <w:r w:rsidRPr="005D0B00">
      <w:rPr>
        <w:noProof/>
      </w:rPr>
      <w:fldChar w:fldCharType="separate"/>
    </w:r>
    <w:r>
      <w:rPr>
        <w:noProof/>
      </w:rPr>
      <w:t>2</w:t>
    </w:r>
    <w:r w:rsidRPr="005D0B00">
      <w:rPr>
        <w:noProof/>
      </w:rPr>
      <w:fldChar w:fldCharType="end"/>
    </w:r>
    <w:r w:rsidRPr="005D0B00">
      <w:rPr>
        <w:noProof/>
      </w:rPr>
      <w:ptab w:relativeTo="margin" w:alignment="right" w:leader="none"/>
    </w:r>
    <w:r>
      <w:rPr>
        <w:noProof/>
      </w:rPr>
      <w:t>Ordinance No. 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EAA9" w14:textId="55E13FEC" w:rsidR="00945F95" w:rsidRDefault="00945F95">
    <w:pPr>
      <w:pStyle w:val="Footer"/>
    </w:pPr>
    <w:r w:rsidRPr="005D0B00">
      <w:rPr>
        <w:noProof/>
      </w:rPr>
      <w:ptab w:relativeTo="margin" w:alignment="center" w:leader="none"/>
    </w:r>
    <w:r w:rsidRPr="005D0B00">
      <w:rPr>
        <w:noProof/>
      </w:rPr>
      <w:fldChar w:fldCharType="begin"/>
    </w:r>
    <w:r w:rsidRPr="005D0B00">
      <w:rPr>
        <w:noProof/>
      </w:rPr>
      <w:instrText xml:space="preserve"> PAGE   \* MERGEFORMAT </w:instrText>
    </w:r>
    <w:r w:rsidRPr="005D0B00">
      <w:rPr>
        <w:noProof/>
      </w:rPr>
      <w:fldChar w:fldCharType="separate"/>
    </w:r>
    <w:r w:rsidR="00E90A6F">
      <w:rPr>
        <w:noProof/>
      </w:rPr>
      <w:t>24</w:t>
    </w:r>
    <w:r w:rsidRPr="005D0B00">
      <w:rPr>
        <w:noProof/>
      </w:rPr>
      <w:fldChar w:fldCharType="end"/>
    </w:r>
    <w:r w:rsidRPr="005D0B00">
      <w:rPr>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1966" w14:textId="77777777" w:rsidR="00E70247" w:rsidRDefault="00E70247" w:rsidP="00E6722A">
      <w:r>
        <w:separator/>
      </w:r>
    </w:p>
  </w:footnote>
  <w:footnote w:type="continuationSeparator" w:id="0">
    <w:p w14:paraId="279FB26A" w14:textId="77777777" w:rsidR="00E70247" w:rsidRDefault="00E70247" w:rsidP="00E6722A">
      <w:r>
        <w:continuationSeparator/>
      </w:r>
    </w:p>
  </w:footnote>
  <w:footnote w:type="continuationNotice" w:id="1">
    <w:p w14:paraId="04F2478A" w14:textId="77777777" w:rsidR="00E70247" w:rsidRDefault="00E702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8DA"/>
    <w:multiLevelType w:val="hybridMultilevel"/>
    <w:tmpl w:val="83CA8118"/>
    <w:lvl w:ilvl="0" w:tplc="3C002D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D1926"/>
    <w:multiLevelType w:val="hybridMultilevel"/>
    <w:tmpl w:val="D8560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9E34A7"/>
    <w:multiLevelType w:val="hybridMultilevel"/>
    <w:tmpl w:val="D4402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860BA"/>
    <w:multiLevelType w:val="hybridMultilevel"/>
    <w:tmpl w:val="25AA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B56A6"/>
    <w:multiLevelType w:val="hybridMultilevel"/>
    <w:tmpl w:val="23AE1C30"/>
    <w:lvl w:ilvl="0" w:tplc="0409000F">
      <w:start w:val="1"/>
      <w:numFmt w:val="decimal"/>
      <w:lvlText w:val="%1."/>
      <w:lvlJc w:val="left"/>
      <w:pPr>
        <w:ind w:left="720" w:hanging="360"/>
      </w:pPr>
      <w:rPr>
        <w:rFonts w:hint="default"/>
      </w:rPr>
    </w:lvl>
    <w:lvl w:ilvl="1" w:tplc="A992FA0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D2687"/>
    <w:multiLevelType w:val="hybridMultilevel"/>
    <w:tmpl w:val="9D3A22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567A4"/>
    <w:multiLevelType w:val="hybridMultilevel"/>
    <w:tmpl w:val="082C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D04C8"/>
    <w:multiLevelType w:val="hybridMultilevel"/>
    <w:tmpl w:val="3540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B66E3"/>
    <w:multiLevelType w:val="hybridMultilevel"/>
    <w:tmpl w:val="BC824F00"/>
    <w:lvl w:ilvl="0" w:tplc="3C002DA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501FA"/>
    <w:multiLevelType w:val="hybridMultilevel"/>
    <w:tmpl w:val="2F426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358B1"/>
    <w:multiLevelType w:val="hybridMultilevel"/>
    <w:tmpl w:val="78AC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9309D"/>
    <w:multiLevelType w:val="hybridMultilevel"/>
    <w:tmpl w:val="46BC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D0C87"/>
    <w:multiLevelType w:val="hybridMultilevel"/>
    <w:tmpl w:val="9A1E0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D0683"/>
    <w:multiLevelType w:val="hybridMultilevel"/>
    <w:tmpl w:val="83E8B918"/>
    <w:lvl w:ilvl="0" w:tplc="6FF215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F7B61"/>
    <w:multiLevelType w:val="hybridMultilevel"/>
    <w:tmpl w:val="F1945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057AD"/>
    <w:multiLevelType w:val="hybridMultilevel"/>
    <w:tmpl w:val="AD9CCD6A"/>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4FF374C8"/>
    <w:multiLevelType w:val="hybridMultilevel"/>
    <w:tmpl w:val="9FBEC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42870"/>
    <w:multiLevelType w:val="hybridMultilevel"/>
    <w:tmpl w:val="7766FE7E"/>
    <w:lvl w:ilvl="0" w:tplc="DBBEC466">
      <w:start w:val="1"/>
      <w:numFmt w:val="decimal"/>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B4836"/>
    <w:multiLevelType w:val="hybridMultilevel"/>
    <w:tmpl w:val="2E10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66862"/>
    <w:multiLevelType w:val="hybridMultilevel"/>
    <w:tmpl w:val="9A1E0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C4FF9"/>
    <w:multiLevelType w:val="hybridMultilevel"/>
    <w:tmpl w:val="7480BD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5A4A06C9"/>
    <w:multiLevelType w:val="hybridMultilevel"/>
    <w:tmpl w:val="30E41C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971ECA"/>
    <w:multiLevelType w:val="hybridMultilevel"/>
    <w:tmpl w:val="CD887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8180A"/>
    <w:multiLevelType w:val="hybridMultilevel"/>
    <w:tmpl w:val="C4385340"/>
    <w:lvl w:ilvl="0" w:tplc="3C002DA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A0EDA"/>
    <w:multiLevelType w:val="multilevel"/>
    <w:tmpl w:val="C4766106"/>
    <w:lvl w:ilvl="0">
      <w:start w:val="1"/>
      <w:numFmt w:val="decimal"/>
      <w:lvlText w:val="%1."/>
      <w:lvlJc w:val="left"/>
      <w:pPr>
        <w:tabs>
          <w:tab w:val="num" w:pos="720"/>
        </w:tabs>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1E96994"/>
    <w:multiLevelType w:val="hybridMultilevel"/>
    <w:tmpl w:val="D8560F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F863E4"/>
    <w:multiLevelType w:val="hybridMultilevel"/>
    <w:tmpl w:val="AB4A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C3238"/>
    <w:multiLevelType w:val="hybridMultilevel"/>
    <w:tmpl w:val="B8EC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77059"/>
    <w:multiLevelType w:val="hybridMultilevel"/>
    <w:tmpl w:val="D2AE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7"/>
  </w:num>
  <w:num w:numId="5">
    <w:abstractNumId w:val="15"/>
  </w:num>
  <w:num w:numId="6">
    <w:abstractNumId w:val="13"/>
  </w:num>
  <w:num w:numId="7">
    <w:abstractNumId w:val="10"/>
  </w:num>
  <w:num w:numId="8">
    <w:abstractNumId w:val="24"/>
  </w:num>
  <w:num w:numId="9">
    <w:abstractNumId w:val="26"/>
  </w:num>
  <w:num w:numId="10">
    <w:abstractNumId w:val="4"/>
  </w:num>
  <w:num w:numId="11">
    <w:abstractNumId w:val="5"/>
  </w:num>
  <w:num w:numId="12">
    <w:abstractNumId w:val="2"/>
  </w:num>
  <w:num w:numId="13">
    <w:abstractNumId w:val="8"/>
  </w:num>
  <w:num w:numId="14">
    <w:abstractNumId w:val="0"/>
  </w:num>
  <w:num w:numId="15">
    <w:abstractNumId w:val="17"/>
  </w:num>
  <w:num w:numId="16">
    <w:abstractNumId w:val="23"/>
  </w:num>
  <w:num w:numId="17">
    <w:abstractNumId w:val="9"/>
  </w:num>
  <w:num w:numId="18">
    <w:abstractNumId w:val="3"/>
  </w:num>
  <w:num w:numId="19">
    <w:abstractNumId w:val="14"/>
  </w:num>
  <w:num w:numId="20">
    <w:abstractNumId w:val="22"/>
  </w:num>
  <w:num w:numId="21">
    <w:abstractNumId w:val="27"/>
  </w:num>
  <w:num w:numId="22">
    <w:abstractNumId w:val="19"/>
  </w:num>
  <w:num w:numId="23">
    <w:abstractNumId w:val="18"/>
  </w:num>
  <w:num w:numId="24">
    <w:abstractNumId w:val="21"/>
  </w:num>
  <w:num w:numId="25">
    <w:abstractNumId w:val="28"/>
  </w:num>
  <w:num w:numId="26">
    <w:abstractNumId w:val="12"/>
  </w:num>
  <w:num w:numId="27">
    <w:abstractNumId w:val="1"/>
  </w:num>
  <w:num w:numId="28">
    <w:abstractNumId w:val="25"/>
  </w:num>
  <w:num w:numId="2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BD"/>
    <w:rsid w:val="00001629"/>
    <w:rsid w:val="000016D4"/>
    <w:rsid w:val="00003D60"/>
    <w:rsid w:val="000043DB"/>
    <w:rsid w:val="000068AC"/>
    <w:rsid w:val="00011330"/>
    <w:rsid w:val="000132CD"/>
    <w:rsid w:val="000143DE"/>
    <w:rsid w:val="00014E80"/>
    <w:rsid w:val="00020FCF"/>
    <w:rsid w:val="00023B4F"/>
    <w:rsid w:val="00024E51"/>
    <w:rsid w:val="00032982"/>
    <w:rsid w:val="0003490E"/>
    <w:rsid w:val="000361AC"/>
    <w:rsid w:val="000407B3"/>
    <w:rsid w:val="00044189"/>
    <w:rsid w:val="00047C1C"/>
    <w:rsid w:val="00050BD5"/>
    <w:rsid w:val="000515C1"/>
    <w:rsid w:val="00061133"/>
    <w:rsid w:val="000616DF"/>
    <w:rsid w:val="000642BC"/>
    <w:rsid w:val="00066651"/>
    <w:rsid w:val="0007051E"/>
    <w:rsid w:val="000759A1"/>
    <w:rsid w:val="00075C02"/>
    <w:rsid w:val="0008185F"/>
    <w:rsid w:val="00081CA5"/>
    <w:rsid w:val="000840CA"/>
    <w:rsid w:val="00090A18"/>
    <w:rsid w:val="00091925"/>
    <w:rsid w:val="00095F34"/>
    <w:rsid w:val="000A56CB"/>
    <w:rsid w:val="000A6318"/>
    <w:rsid w:val="000A7812"/>
    <w:rsid w:val="000B4088"/>
    <w:rsid w:val="000D324E"/>
    <w:rsid w:val="000D3C9D"/>
    <w:rsid w:val="000E1EE2"/>
    <w:rsid w:val="000E2A63"/>
    <w:rsid w:val="000E6E1E"/>
    <w:rsid w:val="000F0E91"/>
    <w:rsid w:val="000F570B"/>
    <w:rsid w:val="000F6E0C"/>
    <w:rsid w:val="000F776E"/>
    <w:rsid w:val="0010122D"/>
    <w:rsid w:val="00101BEA"/>
    <w:rsid w:val="00103244"/>
    <w:rsid w:val="0011639C"/>
    <w:rsid w:val="00125E3E"/>
    <w:rsid w:val="00127A53"/>
    <w:rsid w:val="001613C1"/>
    <w:rsid w:val="001616F7"/>
    <w:rsid w:val="0017653D"/>
    <w:rsid w:val="00176E17"/>
    <w:rsid w:val="001809A6"/>
    <w:rsid w:val="0018463E"/>
    <w:rsid w:val="001869A7"/>
    <w:rsid w:val="001875EF"/>
    <w:rsid w:val="00193328"/>
    <w:rsid w:val="00195BD1"/>
    <w:rsid w:val="0019601C"/>
    <w:rsid w:val="00197E77"/>
    <w:rsid w:val="001A24AE"/>
    <w:rsid w:val="001C2C28"/>
    <w:rsid w:val="001C6EAC"/>
    <w:rsid w:val="001D3A53"/>
    <w:rsid w:val="001D405C"/>
    <w:rsid w:val="001D536A"/>
    <w:rsid w:val="001D57FD"/>
    <w:rsid w:val="001D5E10"/>
    <w:rsid w:val="001D6241"/>
    <w:rsid w:val="001E3243"/>
    <w:rsid w:val="001E4779"/>
    <w:rsid w:val="001F0F41"/>
    <w:rsid w:val="001F15A3"/>
    <w:rsid w:val="001F18A2"/>
    <w:rsid w:val="001F1BE4"/>
    <w:rsid w:val="001F6668"/>
    <w:rsid w:val="002064FF"/>
    <w:rsid w:val="00220003"/>
    <w:rsid w:val="002200E9"/>
    <w:rsid w:val="0022166F"/>
    <w:rsid w:val="00221D08"/>
    <w:rsid w:val="002221E0"/>
    <w:rsid w:val="002252FA"/>
    <w:rsid w:val="00227A18"/>
    <w:rsid w:val="00233D95"/>
    <w:rsid w:val="0023440D"/>
    <w:rsid w:val="00245F2B"/>
    <w:rsid w:val="0025004D"/>
    <w:rsid w:val="002525A4"/>
    <w:rsid w:val="002578E8"/>
    <w:rsid w:val="00260592"/>
    <w:rsid w:val="00263160"/>
    <w:rsid w:val="002705BC"/>
    <w:rsid w:val="0027611E"/>
    <w:rsid w:val="00277369"/>
    <w:rsid w:val="00282EC6"/>
    <w:rsid w:val="00286370"/>
    <w:rsid w:val="00287089"/>
    <w:rsid w:val="0029056B"/>
    <w:rsid w:val="00294E33"/>
    <w:rsid w:val="00296342"/>
    <w:rsid w:val="002A1B4A"/>
    <w:rsid w:val="002A1B70"/>
    <w:rsid w:val="002B16FC"/>
    <w:rsid w:val="002B1BB2"/>
    <w:rsid w:val="002B30AC"/>
    <w:rsid w:val="002B6C03"/>
    <w:rsid w:val="002C04D7"/>
    <w:rsid w:val="002C0B00"/>
    <w:rsid w:val="002C3745"/>
    <w:rsid w:val="002C4B53"/>
    <w:rsid w:val="002C58A0"/>
    <w:rsid w:val="002D1B3E"/>
    <w:rsid w:val="002D31BB"/>
    <w:rsid w:val="002D3C6A"/>
    <w:rsid w:val="002D5E3E"/>
    <w:rsid w:val="002D7D94"/>
    <w:rsid w:val="002E5D4B"/>
    <w:rsid w:val="002F09CF"/>
    <w:rsid w:val="002F4664"/>
    <w:rsid w:val="002F5161"/>
    <w:rsid w:val="002F63DF"/>
    <w:rsid w:val="002F6947"/>
    <w:rsid w:val="00304409"/>
    <w:rsid w:val="00314803"/>
    <w:rsid w:val="003151ED"/>
    <w:rsid w:val="00316F6D"/>
    <w:rsid w:val="003179C0"/>
    <w:rsid w:val="00322207"/>
    <w:rsid w:val="0032580B"/>
    <w:rsid w:val="00326D3C"/>
    <w:rsid w:val="003323B1"/>
    <w:rsid w:val="0033311D"/>
    <w:rsid w:val="003331E7"/>
    <w:rsid w:val="003409B2"/>
    <w:rsid w:val="00345470"/>
    <w:rsid w:val="00346D42"/>
    <w:rsid w:val="00351714"/>
    <w:rsid w:val="00352219"/>
    <w:rsid w:val="00355A53"/>
    <w:rsid w:val="00357C3E"/>
    <w:rsid w:val="00357E30"/>
    <w:rsid w:val="003605CE"/>
    <w:rsid w:val="00370D53"/>
    <w:rsid w:val="0037219A"/>
    <w:rsid w:val="0037383D"/>
    <w:rsid w:val="003835B6"/>
    <w:rsid w:val="00383AC8"/>
    <w:rsid w:val="003913E7"/>
    <w:rsid w:val="00392F03"/>
    <w:rsid w:val="003931F1"/>
    <w:rsid w:val="00395965"/>
    <w:rsid w:val="003975AE"/>
    <w:rsid w:val="003A1961"/>
    <w:rsid w:val="003A20AB"/>
    <w:rsid w:val="003A5713"/>
    <w:rsid w:val="003A7AB4"/>
    <w:rsid w:val="003C0C9C"/>
    <w:rsid w:val="003C1894"/>
    <w:rsid w:val="003C412C"/>
    <w:rsid w:val="003C6D1E"/>
    <w:rsid w:val="003D2B09"/>
    <w:rsid w:val="003E00B8"/>
    <w:rsid w:val="003E52A7"/>
    <w:rsid w:val="003E5664"/>
    <w:rsid w:val="003F4E86"/>
    <w:rsid w:val="0040320B"/>
    <w:rsid w:val="00406F2E"/>
    <w:rsid w:val="00410C82"/>
    <w:rsid w:val="00416275"/>
    <w:rsid w:val="00420C58"/>
    <w:rsid w:val="00421DE3"/>
    <w:rsid w:val="00422242"/>
    <w:rsid w:val="00425B77"/>
    <w:rsid w:val="0042761B"/>
    <w:rsid w:val="00437CF7"/>
    <w:rsid w:val="0044028F"/>
    <w:rsid w:val="00451920"/>
    <w:rsid w:val="004519FF"/>
    <w:rsid w:val="004529EA"/>
    <w:rsid w:val="00456E82"/>
    <w:rsid w:val="004634AE"/>
    <w:rsid w:val="00471019"/>
    <w:rsid w:val="00475AFC"/>
    <w:rsid w:val="00484D77"/>
    <w:rsid w:val="004853AA"/>
    <w:rsid w:val="00487412"/>
    <w:rsid w:val="00490891"/>
    <w:rsid w:val="00491FF7"/>
    <w:rsid w:val="0049206B"/>
    <w:rsid w:val="0049208F"/>
    <w:rsid w:val="00492D4B"/>
    <w:rsid w:val="00494843"/>
    <w:rsid w:val="004958DE"/>
    <w:rsid w:val="00496E7E"/>
    <w:rsid w:val="004A0D8A"/>
    <w:rsid w:val="004A3DA3"/>
    <w:rsid w:val="004A5C01"/>
    <w:rsid w:val="004B0C97"/>
    <w:rsid w:val="004C1F47"/>
    <w:rsid w:val="004C4931"/>
    <w:rsid w:val="004D2361"/>
    <w:rsid w:val="004D4EB9"/>
    <w:rsid w:val="004E2694"/>
    <w:rsid w:val="004E2F10"/>
    <w:rsid w:val="004E2FA9"/>
    <w:rsid w:val="004E33A1"/>
    <w:rsid w:val="004F25D4"/>
    <w:rsid w:val="004F4D35"/>
    <w:rsid w:val="004F71B5"/>
    <w:rsid w:val="005001A2"/>
    <w:rsid w:val="00500990"/>
    <w:rsid w:val="00501B8D"/>
    <w:rsid w:val="00503A4D"/>
    <w:rsid w:val="00506A8E"/>
    <w:rsid w:val="005073F5"/>
    <w:rsid w:val="00523E3C"/>
    <w:rsid w:val="005255E5"/>
    <w:rsid w:val="0052789E"/>
    <w:rsid w:val="005347B4"/>
    <w:rsid w:val="005355B3"/>
    <w:rsid w:val="0053761A"/>
    <w:rsid w:val="005407DF"/>
    <w:rsid w:val="0054762C"/>
    <w:rsid w:val="00550843"/>
    <w:rsid w:val="0055322A"/>
    <w:rsid w:val="00557829"/>
    <w:rsid w:val="00566387"/>
    <w:rsid w:val="00572710"/>
    <w:rsid w:val="005756A8"/>
    <w:rsid w:val="005835D0"/>
    <w:rsid w:val="005909D0"/>
    <w:rsid w:val="00596446"/>
    <w:rsid w:val="00597CFE"/>
    <w:rsid w:val="005A47FD"/>
    <w:rsid w:val="005A49AB"/>
    <w:rsid w:val="005A5ACC"/>
    <w:rsid w:val="005C6876"/>
    <w:rsid w:val="005D0642"/>
    <w:rsid w:val="005D0B00"/>
    <w:rsid w:val="005D1830"/>
    <w:rsid w:val="005D20B3"/>
    <w:rsid w:val="005D4D75"/>
    <w:rsid w:val="005D5A06"/>
    <w:rsid w:val="005D7067"/>
    <w:rsid w:val="005E5A9D"/>
    <w:rsid w:val="005F1DCD"/>
    <w:rsid w:val="00603728"/>
    <w:rsid w:val="00607139"/>
    <w:rsid w:val="0061038C"/>
    <w:rsid w:val="00611134"/>
    <w:rsid w:val="00613537"/>
    <w:rsid w:val="00617003"/>
    <w:rsid w:val="006215B8"/>
    <w:rsid w:val="0062333D"/>
    <w:rsid w:val="0062450E"/>
    <w:rsid w:val="00632D7C"/>
    <w:rsid w:val="0063446A"/>
    <w:rsid w:val="006368CE"/>
    <w:rsid w:val="00636B00"/>
    <w:rsid w:val="006434EF"/>
    <w:rsid w:val="00645D77"/>
    <w:rsid w:val="0064607A"/>
    <w:rsid w:val="0064655A"/>
    <w:rsid w:val="00646EEC"/>
    <w:rsid w:val="00650B91"/>
    <w:rsid w:val="00651A80"/>
    <w:rsid w:val="0065740E"/>
    <w:rsid w:val="00660632"/>
    <w:rsid w:val="00662176"/>
    <w:rsid w:val="0066567B"/>
    <w:rsid w:val="0066586D"/>
    <w:rsid w:val="00677C43"/>
    <w:rsid w:val="00686AC4"/>
    <w:rsid w:val="00687571"/>
    <w:rsid w:val="00687C4B"/>
    <w:rsid w:val="0069509D"/>
    <w:rsid w:val="006960F5"/>
    <w:rsid w:val="00696F77"/>
    <w:rsid w:val="006A0886"/>
    <w:rsid w:val="006A796D"/>
    <w:rsid w:val="006B0390"/>
    <w:rsid w:val="006C2BFB"/>
    <w:rsid w:val="006C66EE"/>
    <w:rsid w:val="006D0406"/>
    <w:rsid w:val="006D7165"/>
    <w:rsid w:val="006D768B"/>
    <w:rsid w:val="006E1310"/>
    <w:rsid w:val="006E2CB7"/>
    <w:rsid w:val="006E3388"/>
    <w:rsid w:val="006F2515"/>
    <w:rsid w:val="006F27B9"/>
    <w:rsid w:val="006F4066"/>
    <w:rsid w:val="006F48F7"/>
    <w:rsid w:val="00704074"/>
    <w:rsid w:val="00705534"/>
    <w:rsid w:val="00705C7E"/>
    <w:rsid w:val="00706CEF"/>
    <w:rsid w:val="0071113C"/>
    <w:rsid w:val="0071244C"/>
    <w:rsid w:val="00722EC2"/>
    <w:rsid w:val="007247B2"/>
    <w:rsid w:val="00734AF6"/>
    <w:rsid w:val="0074290F"/>
    <w:rsid w:val="00742F68"/>
    <w:rsid w:val="00747D57"/>
    <w:rsid w:val="00756C9F"/>
    <w:rsid w:val="00756F76"/>
    <w:rsid w:val="00761B34"/>
    <w:rsid w:val="00767EF2"/>
    <w:rsid w:val="00780EF9"/>
    <w:rsid w:val="00781E39"/>
    <w:rsid w:val="00785903"/>
    <w:rsid w:val="0078673B"/>
    <w:rsid w:val="00786A6E"/>
    <w:rsid w:val="00787776"/>
    <w:rsid w:val="00791197"/>
    <w:rsid w:val="00791246"/>
    <w:rsid w:val="00795CA2"/>
    <w:rsid w:val="007A0382"/>
    <w:rsid w:val="007A633C"/>
    <w:rsid w:val="007B0020"/>
    <w:rsid w:val="007B0BE1"/>
    <w:rsid w:val="007B517E"/>
    <w:rsid w:val="007B595C"/>
    <w:rsid w:val="007C1DF7"/>
    <w:rsid w:val="007C4B7B"/>
    <w:rsid w:val="007C4ECA"/>
    <w:rsid w:val="007C5092"/>
    <w:rsid w:val="007D498D"/>
    <w:rsid w:val="007E7C63"/>
    <w:rsid w:val="007F2D3F"/>
    <w:rsid w:val="007F4BE8"/>
    <w:rsid w:val="007F621B"/>
    <w:rsid w:val="007F6CE4"/>
    <w:rsid w:val="007F7829"/>
    <w:rsid w:val="008013EE"/>
    <w:rsid w:val="008023EE"/>
    <w:rsid w:val="00806260"/>
    <w:rsid w:val="008217D7"/>
    <w:rsid w:val="00822B10"/>
    <w:rsid w:val="008351A1"/>
    <w:rsid w:val="00845B73"/>
    <w:rsid w:val="0084612F"/>
    <w:rsid w:val="00854128"/>
    <w:rsid w:val="00856EB9"/>
    <w:rsid w:val="008609E1"/>
    <w:rsid w:val="008635A9"/>
    <w:rsid w:val="00863D10"/>
    <w:rsid w:val="00863DF0"/>
    <w:rsid w:val="008727AF"/>
    <w:rsid w:val="008739E3"/>
    <w:rsid w:val="00873A48"/>
    <w:rsid w:val="00874823"/>
    <w:rsid w:val="00886C38"/>
    <w:rsid w:val="008913D0"/>
    <w:rsid w:val="00896A5A"/>
    <w:rsid w:val="008B23B9"/>
    <w:rsid w:val="008B3865"/>
    <w:rsid w:val="008C3785"/>
    <w:rsid w:val="008D3AFD"/>
    <w:rsid w:val="008D6B2B"/>
    <w:rsid w:val="008D75F2"/>
    <w:rsid w:val="008D7D5C"/>
    <w:rsid w:val="008E0C35"/>
    <w:rsid w:val="008E2A35"/>
    <w:rsid w:val="008F09FD"/>
    <w:rsid w:val="008F40B4"/>
    <w:rsid w:val="008F66E2"/>
    <w:rsid w:val="008F701C"/>
    <w:rsid w:val="009024B4"/>
    <w:rsid w:val="00902FEB"/>
    <w:rsid w:val="00903162"/>
    <w:rsid w:val="00907290"/>
    <w:rsid w:val="0090786A"/>
    <w:rsid w:val="009159E5"/>
    <w:rsid w:val="00917B5C"/>
    <w:rsid w:val="00917DF1"/>
    <w:rsid w:val="00921224"/>
    <w:rsid w:val="00934289"/>
    <w:rsid w:val="00934B58"/>
    <w:rsid w:val="00945F95"/>
    <w:rsid w:val="00953756"/>
    <w:rsid w:val="00954182"/>
    <w:rsid w:val="00956CF2"/>
    <w:rsid w:val="009608C2"/>
    <w:rsid w:val="009644F1"/>
    <w:rsid w:val="00972BD8"/>
    <w:rsid w:val="009747AB"/>
    <w:rsid w:val="009753C4"/>
    <w:rsid w:val="00975D1A"/>
    <w:rsid w:val="00986E5D"/>
    <w:rsid w:val="009931A8"/>
    <w:rsid w:val="00995BDE"/>
    <w:rsid w:val="009A1A72"/>
    <w:rsid w:val="009B3565"/>
    <w:rsid w:val="009C204F"/>
    <w:rsid w:val="009C26FB"/>
    <w:rsid w:val="009D7008"/>
    <w:rsid w:val="009E2311"/>
    <w:rsid w:val="009E4196"/>
    <w:rsid w:val="009E4BC3"/>
    <w:rsid w:val="009F0E06"/>
    <w:rsid w:val="009F75F2"/>
    <w:rsid w:val="00A019A7"/>
    <w:rsid w:val="00A1101B"/>
    <w:rsid w:val="00A11E24"/>
    <w:rsid w:val="00A15549"/>
    <w:rsid w:val="00A41A73"/>
    <w:rsid w:val="00A42808"/>
    <w:rsid w:val="00A4437D"/>
    <w:rsid w:val="00A443AD"/>
    <w:rsid w:val="00A4472A"/>
    <w:rsid w:val="00A44FAC"/>
    <w:rsid w:val="00A55C11"/>
    <w:rsid w:val="00A567F4"/>
    <w:rsid w:val="00A57F3E"/>
    <w:rsid w:val="00A608E0"/>
    <w:rsid w:val="00A62E80"/>
    <w:rsid w:val="00A653CF"/>
    <w:rsid w:val="00A67FB0"/>
    <w:rsid w:val="00A70C6C"/>
    <w:rsid w:val="00A72D5D"/>
    <w:rsid w:val="00A76535"/>
    <w:rsid w:val="00A76F7B"/>
    <w:rsid w:val="00A77940"/>
    <w:rsid w:val="00A921C0"/>
    <w:rsid w:val="00A931B6"/>
    <w:rsid w:val="00A94730"/>
    <w:rsid w:val="00A94DB4"/>
    <w:rsid w:val="00A950C8"/>
    <w:rsid w:val="00A967ED"/>
    <w:rsid w:val="00A972C2"/>
    <w:rsid w:val="00AB5463"/>
    <w:rsid w:val="00AB5CF5"/>
    <w:rsid w:val="00AC0A5C"/>
    <w:rsid w:val="00AC251A"/>
    <w:rsid w:val="00AC31B6"/>
    <w:rsid w:val="00AC7260"/>
    <w:rsid w:val="00AC7AE9"/>
    <w:rsid w:val="00AD070E"/>
    <w:rsid w:val="00AD4B49"/>
    <w:rsid w:val="00AD4CB8"/>
    <w:rsid w:val="00AE1571"/>
    <w:rsid w:val="00AE2B5E"/>
    <w:rsid w:val="00AE6206"/>
    <w:rsid w:val="00AE6A41"/>
    <w:rsid w:val="00AF0174"/>
    <w:rsid w:val="00AF184B"/>
    <w:rsid w:val="00AF18A3"/>
    <w:rsid w:val="00AF250D"/>
    <w:rsid w:val="00AF705C"/>
    <w:rsid w:val="00AF7FA1"/>
    <w:rsid w:val="00B048EE"/>
    <w:rsid w:val="00B10987"/>
    <w:rsid w:val="00B21E5D"/>
    <w:rsid w:val="00B51F9C"/>
    <w:rsid w:val="00B52CB4"/>
    <w:rsid w:val="00B55F8E"/>
    <w:rsid w:val="00B63A8B"/>
    <w:rsid w:val="00B67203"/>
    <w:rsid w:val="00B727D8"/>
    <w:rsid w:val="00B809EE"/>
    <w:rsid w:val="00B86454"/>
    <w:rsid w:val="00B91E79"/>
    <w:rsid w:val="00B931FF"/>
    <w:rsid w:val="00B94662"/>
    <w:rsid w:val="00B97A10"/>
    <w:rsid w:val="00BA1115"/>
    <w:rsid w:val="00BA5E2F"/>
    <w:rsid w:val="00BB157F"/>
    <w:rsid w:val="00BB35B8"/>
    <w:rsid w:val="00BB58D3"/>
    <w:rsid w:val="00BB5F40"/>
    <w:rsid w:val="00BC2589"/>
    <w:rsid w:val="00BC2FA7"/>
    <w:rsid w:val="00BC492B"/>
    <w:rsid w:val="00BC4BF6"/>
    <w:rsid w:val="00BD14D2"/>
    <w:rsid w:val="00BD1DA1"/>
    <w:rsid w:val="00BE0E57"/>
    <w:rsid w:val="00BE1A96"/>
    <w:rsid w:val="00BE4041"/>
    <w:rsid w:val="00BE7F90"/>
    <w:rsid w:val="00BF359C"/>
    <w:rsid w:val="00BF538E"/>
    <w:rsid w:val="00C05D74"/>
    <w:rsid w:val="00C114A6"/>
    <w:rsid w:val="00C1175E"/>
    <w:rsid w:val="00C117BB"/>
    <w:rsid w:val="00C11EB1"/>
    <w:rsid w:val="00C13820"/>
    <w:rsid w:val="00C1546B"/>
    <w:rsid w:val="00C20C47"/>
    <w:rsid w:val="00C21B58"/>
    <w:rsid w:val="00C23E9B"/>
    <w:rsid w:val="00C34EF4"/>
    <w:rsid w:val="00C4167B"/>
    <w:rsid w:val="00C419E7"/>
    <w:rsid w:val="00C457E7"/>
    <w:rsid w:val="00C5213F"/>
    <w:rsid w:val="00C568AD"/>
    <w:rsid w:val="00C5759B"/>
    <w:rsid w:val="00C66560"/>
    <w:rsid w:val="00C700D5"/>
    <w:rsid w:val="00C71A2C"/>
    <w:rsid w:val="00C72801"/>
    <w:rsid w:val="00C73CE6"/>
    <w:rsid w:val="00C823F8"/>
    <w:rsid w:val="00C915A4"/>
    <w:rsid w:val="00C92FC9"/>
    <w:rsid w:val="00C96399"/>
    <w:rsid w:val="00C97985"/>
    <w:rsid w:val="00CA06DA"/>
    <w:rsid w:val="00CA0D3D"/>
    <w:rsid w:val="00CA1483"/>
    <w:rsid w:val="00CA219F"/>
    <w:rsid w:val="00CA2E32"/>
    <w:rsid w:val="00CA7CCD"/>
    <w:rsid w:val="00CB1FBC"/>
    <w:rsid w:val="00CB2F0E"/>
    <w:rsid w:val="00CB44C0"/>
    <w:rsid w:val="00CC03C8"/>
    <w:rsid w:val="00CD0D2E"/>
    <w:rsid w:val="00CD5114"/>
    <w:rsid w:val="00CE0F6C"/>
    <w:rsid w:val="00CE4674"/>
    <w:rsid w:val="00CE5068"/>
    <w:rsid w:val="00CE50EA"/>
    <w:rsid w:val="00CE50F8"/>
    <w:rsid w:val="00CE5A01"/>
    <w:rsid w:val="00CE775F"/>
    <w:rsid w:val="00CF0BFF"/>
    <w:rsid w:val="00CF5D86"/>
    <w:rsid w:val="00CF749A"/>
    <w:rsid w:val="00CF7947"/>
    <w:rsid w:val="00D0611E"/>
    <w:rsid w:val="00D14D84"/>
    <w:rsid w:val="00D16851"/>
    <w:rsid w:val="00D16C64"/>
    <w:rsid w:val="00D23661"/>
    <w:rsid w:val="00D252F8"/>
    <w:rsid w:val="00D27989"/>
    <w:rsid w:val="00D27B09"/>
    <w:rsid w:val="00D33C99"/>
    <w:rsid w:val="00D36CD1"/>
    <w:rsid w:val="00D414BF"/>
    <w:rsid w:val="00D44868"/>
    <w:rsid w:val="00D45579"/>
    <w:rsid w:val="00D474F4"/>
    <w:rsid w:val="00D52921"/>
    <w:rsid w:val="00D52E58"/>
    <w:rsid w:val="00D53FEF"/>
    <w:rsid w:val="00D5420C"/>
    <w:rsid w:val="00D55A63"/>
    <w:rsid w:val="00D566ED"/>
    <w:rsid w:val="00D62ACA"/>
    <w:rsid w:val="00D63CB1"/>
    <w:rsid w:val="00D63D60"/>
    <w:rsid w:val="00D666EF"/>
    <w:rsid w:val="00D7327E"/>
    <w:rsid w:val="00D744EC"/>
    <w:rsid w:val="00D763A5"/>
    <w:rsid w:val="00D82114"/>
    <w:rsid w:val="00D833A3"/>
    <w:rsid w:val="00D87CCC"/>
    <w:rsid w:val="00D960C8"/>
    <w:rsid w:val="00DA58C6"/>
    <w:rsid w:val="00DB1C68"/>
    <w:rsid w:val="00DC18FE"/>
    <w:rsid w:val="00DC44E3"/>
    <w:rsid w:val="00DC6417"/>
    <w:rsid w:val="00DC7769"/>
    <w:rsid w:val="00DD2DCA"/>
    <w:rsid w:val="00DD7CFD"/>
    <w:rsid w:val="00DF0473"/>
    <w:rsid w:val="00DF21DD"/>
    <w:rsid w:val="00DF5299"/>
    <w:rsid w:val="00DF612B"/>
    <w:rsid w:val="00E07B98"/>
    <w:rsid w:val="00E2143B"/>
    <w:rsid w:val="00E30340"/>
    <w:rsid w:val="00E322B3"/>
    <w:rsid w:val="00E337CF"/>
    <w:rsid w:val="00E36F42"/>
    <w:rsid w:val="00E37A0A"/>
    <w:rsid w:val="00E42603"/>
    <w:rsid w:val="00E427A0"/>
    <w:rsid w:val="00E46B1E"/>
    <w:rsid w:val="00E52EEE"/>
    <w:rsid w:val="00E5332B"/>
    <w:rsid w:val="00E6722A"/>
    <w:rsid w:val="00E67B4F"/>
    <w:rsid w:val="00E70247"/>
    <w:rsid w:val="00E818EB"/>
    <w:rsid w:val="00E82566"/>
    <w:rsid w:val="00E86198"/>
    <w:rsid w:val="00E86FA9"/>
    <w:rsid w:val="00E87DB5"/>
    <w:rsid w:val="00E90A6F"/>
    <w:rsid w:val="00E93835"/>
    <w:rsid w:val="00E96B97"/>
    <w:rsid w:val="00EA1EDC"/>
    <w:rsid w:val="00EA3C48"/>
    <w:rsid w:val="00EA4681"/>
    <w:rsid w:val="00EA5495"/>
    <w:rsid w:val="00EA7FA1"/>
    <w:rsid w:val="00EB0A6B"/>
    <w:rsid w:val="00EB23F9"/>
    <w:rsid w:val="00EB49AB"/>
    <w:rsid w:val="00EB61E1"/>
    <w:rsid w:val="00EB7272"/>
    <w:rsid w:val="00EC155C"/>
    <w:rsid w:val="00EC23E2"/>
    <w:rsid w:val="00EC611D"/>
    <w:rsid w:val="00EC6CA5"/>
    <w:rsid w:val="00EC6F83"/>
    <w:rsid w:val="00ED0FE4"/>
    <w:rsid w:val="00ED721E"/>
    <w:rsid w:val="00EE6128"/>
    <w:rsid w:val="00EE6156"/>
    <w:rsid w:val="00EE6A12"/>
    <w:rsid w:val="00EF4C7E"/>
    <w:rsid w:val="00F036AB"/>
    <w:rsid w:val="00F03E13"/>
    <w:rsid w:val="00F04A80"/>
    <w:rsid w:val="00F06ADE"/>
    <w:rsid w:val="00F1098F"/>
    <w:rsid w:val="00F20EB0"/>
    <w:rsid w:val="00F27C09"/>
    <w:rsid w:val="00F33011"/>
    <w:rsid w:val="00F342C2"/>
    <w:rsid w:val="00F35FEB"/>
    <w:rsid w:val="00F4071A"/>
    <w:rsid w:val="00F41D06"/>
    <w:rsid w:val="00F4257B"/>
    <w:rsid w:val="00F46968"/>
    <w:rsid w:val="00F47807"/>
    <w:rsid w:val="00F53FBF"/>
    <w:rsid w:val="00F55073"/>
    <w:rsid w:val="00F55121"/>
    <w:rsid w:val="00F55554"/>
    <w:rsid w:val="00F60BBD"/>
    <w:rsid w:val="00F619C2"/>
    <w:rsid w:val="00F63F5F"/>
    <w:rsid w:val="00F66E96"/>
    <w:rsid w:val="00F701E4"/>
    <w:rsid w:val="00F702FC"/>
    <w:rsid w:val="00F72B0F"/>
    <w:rsid w:val="00F748ED"/>
    <w:rsid w:val="00F76A9C"/>
    <w:rsid w:val="00F76FF9"/>
    <w:rsid w:val="00F805B7"/>
    <w:rsid w:val="00F812D1"/>
    <w:rsid w:val="00F87453"/>
    <w:rsid w:val="00F9254A"/>
    <w:rsid w:val="00FA5054"/>
    <w:rsid w:val="00FA520F"/>
    <w:rsid w:val="00FB17BD"/>
    <w:rsid w:val="00FB23DE"/>
    <w:rsid w:val="00FB5614"/>
    <w:rsid w:val="00FB5B3B"/>
    <w:rsid w:val="00FB6FEB"/>
    <w:rsid w:val="00FC586D"/>
    <w:rsid w:val="00FD0B56"/>
    <w:rsid w:val="00FD587A"/>
    <w:rsid w:val="00FD6646"/>
    <w:rsid w:val="00FD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FA1C4"/>
  <w15:chartTrackingRefBased/>
  <w15:docId w15:val="{04C66D36-7957-4997-9355-C69A6D9B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33"/>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unhideWhenUsed/>
    <w:qFormat/>
    <w:rsid w:val="00047C1C"/>
    <w:pPr>
      <w:keepNext/>
      <w:keepLines/>
      <w:autoSpaceDE w:val="0"/>
      <w:autoSpaceDN w:val="0"/>
      <w:adjustRightInd w:val="0"/>
      <w:spacing w:before="200"/>
      <w:outlineLvl w:val="3"/>
    </w:pPr>
    <w:rPr>
      <w:rFonts w:eastAsiaTheme="majorEastAsia" w:cstheme="majorBidi"/>
      <w:b/>
      <w:bCs/>
      <w:iCs/>
      <w:color w:val="000000" w:themeColor="text1"/>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21B"/>
    <w:pPr>
      <w:spacing w:before="100" w:beforeAutospacing="1" w:after="100" w:afterAutospacing="1"/>
    </w:pPr>
    <w:rPr>
      <w:sz w:val="24"/>
      <w:szCs w:val="24"/>
    </w:rPr>
  </w:style>
  <w:style w:type="paragraph" w:styleId="ListParagraph">
    <w:name w:val="List Paragraph"/>
    <w:basedOn w:val="Normal"/>
    <w:uiPriority w:val="34"/>
    <w:qFormat/>
    <w:rsid w:val="00D566ED"/>
    <w:pPr>
      <w:ind w:left="720"/>
      <w:contextualSpacing/>
    </w:pPr>
  </w:style>
  <w:style w:type="paragraph" w:customStyle="1" w:styleId="Default">
    <w:name w:val="Default"/>
    <w:rsid w:val="00D566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01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9A7"/>
    <w:rPr>
      <w:rFonts w:ascii="Segoe UI" w:eastAsia="Times New Roman" w:hAnsi="Segoe UI" w:cs="Segoe UI"/>
      <w:sz w:val="18"/>
      <w:szCs w:val="18"/>
    </w:rPr>
  </w:style>
  <w:style w:type="character" w:styleId="CommentReference">
    <w:name w:val="annotation reference"/>
    <w:basedOn w:val="DefaultParagraphFont"/>
    <w:semiHidden/>
    <w:unhideWhenUsed/>
    <w:rsid w:val="00326D3C"/>
    <w:rPr>
      <w:sz w:val="16"/>
      <w:szCs w:val="16"/>
    </w:rPr>
  </w:style>
  <w:style w:type="paragraph" w:styleId="CommentText">
    <w:name w:val="annotation text"/>
    <w:basedOn w:val="Normal"/>
    <w:link w:val="CommentTextChar"/>
    <w:unhideWhenUsed/>
    <w:rsid w:val="00326D3C"/>
  </w:style>
  <w:style w:type="character" w:customStyle="1" w:styleId="CommentTextChar">
    <w:name w:val="Comment Text Char"/>
    <w:basedOn w:val="DefaultParagraphFont"/>
    <w:link w:val="CommentText"/>
    <w:rsid w:val="00326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D3C"/>
    <w:rPr>
      <w:b/>
      <w:bCs/>
    </w:rPr>
  </w:style>
  <w:style w:type="character" w:customStyle="1" w:styleId="CommentSubjectChar">
    <w:name w:val="Comment Subject Char"/>
    <w:basedOn w:val="CommentTextChar"/>
    <w:link w:val="CommentSubject"/>
    <w:uiPriority w:val="99"/>
    <w:semiHidden/>
    <w:rsid w:val="00326D3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6722A"/>
    <w:pPr>
      <w:tabs>
        <w:tab w:val="center" w:pos="4680"/>
        <w:tab w:val="right" w:pos="9360"/>
      </w:tabs>
    </w:pPr>
  </w:style>
  <w:style w:type="character" w:customStyle="1" w:styleId="HeaderChar">
    <w:name w:val="Header Char"/>
    <w:basedOn w:val="DefaultParagraphFont"/>
    <w:link w:val="Header"/>
    <w:uiPriority w:val="99"/>
    <w:rsid w:val="00E672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722A"/>
    <w:pPr>
      <w:tabs>
        <w:tab w:val="center" w:pos="4680"/>
        <w:tab w:val="right" w:pos="9360"/>
      </w:tabs>
    </w:pPr>
  </w:style>
  <w:style w:type="character" w:customStyle="1" w:styleId="FooterChar">
    <w:name w:val="Footer Char"/>
    <w:basedOn w:val="DefaultParagraphFont"/>
    <w:link w:val="Footer"/>
    <w:uiPriority w:val="99"/>
    <w:rsid w:val="00E6722A"/>
    <w:rPr>
      <w:rFonts w:ascii="Times New Roman" w:eastAsia="Times New Roman" w:hAnsi="Times New Roman" w:cs="Times New Roman"/>
      <w:sz w:val="20"/>
      <w:szCs w:val="20"/>
    </w:rPr>
  </w:style>
  <w:style w:type="paragraph" w:customStyle="1" w:styleId="LetteredParaHeadings">
    <w:name w:val="Lettered Para Headings"/>
    <w:basedOn w:val="Normal"/>
    <w:rsid w:val="00986E5D"/>
    <w:pPr>
      <w:spacing w:before="120"/>
      <w:ind w:left="1170" w:hanging="450"/>
    </w:pPr>
    <w:rPr>
      <w:sz w:val="24"/>
      <w:szCs w:val="24"/>
    </w:rPr>
  </w:style>
  <w:style w:type="paragraph" w:styleId="Revision">
    <w:name w:val="Revision"/>
    <w:hidden/>
    <w:uiPriority w:val="99"/>
    <w:semiHidden/>
    <w:rsid w:val="000E1EE2"/>
    <w:pPr>
      <w:spacing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047C1C"/>
    <w:rPr>
      <w:rFonts w:ascii="Times New Roman" w:eastAsiaTheme="majorEastAsia" w:hAnsi="Times New Roman" w:cstheme="majorBidi"/>
      <w:b/>
      <w:bCs/>
      <w:iCs/>
      <w:color w:val="000000"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2744">
      <w:bodyDiv w:val="1"/>
      <w:marLeft w:val="0"/>
      <w:marRight w:val="0"/>
      <w:marTop w:val="0"/>
      <w:marBottom w:val="0"/>
      <w:divBdr>
        <w:top w:val="none" w:sz="0" w:space="0" w:color="auto"/>
        <w:left w:val="none" w:sz="0" w:space="0" w:color="auto"/>
        <w:bottom w:val="none" w:sz="0" w:space="0" w:color="auto"/>
        <w:right w:val="none" w:sz="0" w:space="0" w:color="auto"/>
      </w:divBdr>
    </w:div>
    <w:div w:id="682709132">
      <w:bodyDiv w:val="1"/>
      <w:marLeft w:val="0"/>
      <w:marRight w:val="0"/>
      <w:marTop w:val="0"/>
      <w:marBottom w:val="0"/>
      <w:divBdr>
        <w:top w:val="none" w:sz="0" w:space="0" w:color="auto"/>
        <w:left w:val="none" w:sz="0" w:space="0" w:color="auto"/>
        <w:bottom w:val="none" w:sz="0" w:space="0" w:color="auto"/>
        <w:right w:val="none" w:sz="0" w:space="0" w:color="auto"/>
      </w:divBdr>
    </w:div>
    <w:div w:id="757874580">
      <w:bodyDiv w:val="1"/>
      <w:marLeft w:val="0"/>
      <w:marRight w:val="0"/>
      <w:marTop w:val="0"/>
      <w:marBottom w:val="0"/>
      <w:divBdr>
        <w:top w:val="none" w:sz="0" w:space="0" w:color="auto"/>
        <w:left w:val="none" w:sz="0" w:space="0" w:color="auto"/>
        <w:bottom w:val="none" w:sz="0" w:space="0" w:color="auto"/>
        <w:right w:val="none" w:sz="0" w:space="0" w:color="auto"/>
      </w:divBdr>
    </w:div>
    <w:div w:id="1413234179">
      <w:bodyDiv w:val="1"/>
      <w:marLeft w:val="0"/>
      <w:marRight w:val="0"/>
      <w:marTop w:val="0"/>
      <w:marBottom w:val="0"/>
      <w:divBdr>
        <w:top w:val="none" w:sz="0" w:space="0" w:color="auto"/>
        <w:left w:val="none" w:sz="0" w:space="0" w:color="auto"/>
        <w:bottom w:val="none" w:sz="0" w:space="0" w:color="auto"/>
        <w:right w:val="none" w:sz="0" w:space="0" w:color="auto"/>
      </w:divBdr>
      <w:divsChild>
        <w:div w:id="860085">
          <w:marLeft w:val="0"/>
          <w:marRight w:val="0"/>
          <w:marTop w:val="0"/>
          <w:marBottom w:val="0"/>
          <w:divBdr>
            <w:top w:val="none" w:sz="0" w:space="0" w:color="auto"/>
            <w:left w:val="none" w:sz="0" w:space="0" w:color="auto"/>
            <w:bottom w:val="none" w:sz="0" w:space="0" w:color="auto"/>
            <w:right w:val="none" w:sz="0" w:space="0" w:color="auto"/>
          </w:divBdr>
        </w:div>
        <w:div w:id="129636219">
          <w:marLeft w:val="0"/>
          <w:marRight w:val="0"/>
          <w:marTop w:val="0"/>
          <w:marBottom w:val="0"/>
          <w:divBdr>
            <w:top w:val="none" w:sz="0" w:space="0" w:color="auto"/>
            <w:left w:val="none" w:sz="0" w:space="0" w:color="auto"/>
            <w:bottom w:val="none" w:sz="0" w:space="0" w:color="auto"/>
            <w:right w:val="none" w:sz="0" w:space="0" w:color="auto"/>
          </w:divBdr>
        </w:div>
        <w:div w:id="194394607">
          <w:marLeft w:val="0"/>
          <w:marRight w:val="0"/>
          <w:marTop w:val="0"/>
          <w:marBottom w:val="0"/>
          <w:divBdr>
            <w:top w:val="none" w:sz="0" w:space="0" w:color="auto"/>
            <w:left w:val="none" w:sz="0" w:space="0" w:color="auto"/>
            <w:bottom w:val="none" w:sz="0" w:space="0" w:color="auto"/>
            <w:right w:val="none" w:sz="0" w:space="0" w:color="auto"/>
          </w:divBdr>
        </w:div>
        <w:div w:id="195587852">
          <w:marLeft w:val="0"/>
          <w:marRight w:val="0"/>
          <w:marTop w:val="0"/>
          <w:marBottom w:val="0"/>
          <w:divBdr>
            <w:top w:val="none" w:sz="0" w:space="0" w:color="auto"/>
            <w:left w:val="none" w:sz="0" w:space="0" w:color="auto"/>
            <w:bottom w:val="none" w:sz="0" w:space="0" w:color="auto"/>
            <w:right w:val="none" w:sz="0" w:space="0" w:color="auto"/>
          </w:divBdr>
        </w:div>
        <w:div w:id="208304060">
          <w:marLeft w:val="0"/>
          <w:marRight w:val="0"/>
          <w:marTop w:val="0"/>
          <w:marBottom w:val="0"/>
          <w:divBdr>
            <w:top w:val="none" w:sz="0" w:space="0" w:color="auto"/>
            <w:left w:val="none" w:sz="0" w:space="0" w:color="auto"/>
            <w:bottom w:val="none" w:sz="0" w:space="0" w:color="auto"/>
            <w:right w:val="none" w:sz="0" w:space="0" w:color="auto"/>
          </w:divBdr>
        </w:div>
        <w:div w:id="246814666">
          <w:marLeft w:val="0"/>
          <w:marRight w:val="0"/>
          <w:marTop w:val="0"/>
          <w:marBottom w:val="0"/>
          <w:divBdr>
            <w:top w:val="none" w:sz="0" w:space="0" w:color="auto"/>
            <w:left w:val="none" w:sz="0" w:space="0" w:color="auto"/>
            <w:bottom w:val="none" w:sz="0" w:space="0" w:color="auto"/>
            <w:right w:val="none" w:sz="0" w:space="0" w:color="auto"/>
          </w:divBdr>
        </w:div>
        <w:div w:id="383140179">
          <w:marLeft w:val="0"/>
          <w:marRight w:val="0"/>
          <w:marTop w:val="0"/>
          <w:marBottom w:val="0"/>
          <w:divBdr>
            <w:top w:val="none" w:sz="0" w:space="0" w:color="auto"/>
            <w:left w:val="none" w:sz="0" w:space="0" w:color="auto"/>
            <w:bottom w:val="none" w:sz="0" w:space="0" w:color="auto"/>
            <w:right w:val="none" w:sz="0" w:space="0" w:color="auto"/>
          </w:divBdr>
        </w:div>
        <w:div w:id="459424215">
          <w:marLeft w:val="0"/>
          <w:marRight w:val="0"/>
          <w:marTop w:val="0"/>
          <w:marBottom w:val="0"/>
          <w:divBdr>
            <w:top w:val="none" w:sz="0" w:space="0" w:color="auto"/>
            <w:left w:val="none" w:sz="0" w:space="0" w:color="auto"/>
            <w:bottom w:val="none" w:sz="0" w:space="0" w:color="auto"/>
            <w:right w:val="none" w:sz="0" w:space="0" w:color="auto"/>
          </w:divBdr>
        </w:div>
        <w:div w:id="495456264">
          <w:marLeft w:val="0"/>
          <w:marRight w:val="0"/>
          <w:marTop w:val="0"/>
          <w:marBottom w:val="0"/>
          <w:divBdr>
            <w:top w:val="none" w:sz="0" w:space="0" w:color="auto"/>
            <w:left w:val="none" w:sz="0" w:space="0" w:color="auto"/>
            <w:bottom w:val="none" w:sz="0" w:space="0" w:color="auto"/>
            <w:right w:val="none" w:sz="0" w:space="0" w:color="auto"/>
          </w:divBdr>
        </w:div>
        <w:div w:id="534274273">
          <w:marLeft w:val="0"/>
          <w:marRight w:val="0"/>
          <w:marTop w:val="0"/>
          <w:marBottom w:val="0"/>
          <w:divBdr>
            <w:top w:val="none" w:sz="0" w:space="0" w:color="auto"/>
            <w:left w:val="none" w:sz="0" w:space="0" w:color="auto"/>
            <w:bottom w:val="none" w:sz="0" w:space="0" w:color="auto"/>
            <w:right w:val="none" w:sz="0" w:space="0" w:color="auto"/>
          </w:divBdr>
        </w:div>
        <w:div w:id="677778089">
          <w:marLeft w:val="0"/>
          <w:marRight w:val="0"/>
          <w:marTop w:val="0"/>
          <w:marBottom w:val="0"/>
          <w:divBdr>
            <w:top w:val="none" w:sz="0" w:space="0" w:color="auto"/>
            <w:left w:val="none" w:sz="0" w:space="0" w:color="auto"/>
            <w:bottom w:val="none" w:sz="0" w:space="0" w:color="auto"/>
            <w:right w:val="none" w:sz="0" w:space="0" w:color="auto"/>
          </w:divBdr>
        </w:div>
        <w:div w:id="814760812">
          <w:marLeft w:val="0"/>
          <w:marRight w:val="0"/>
          <w:marTop w:val="0"/>
          <w:marBottom w:val="0"/>
          <w:divBdr>
            <w:top w:val="none" w:sz="0" w:space="0" w:color="auto"/>
            <w:left w:val="none" w:sz="0" w:space="0" w:color="auto"/>
            <w:bottom w:val="none" w:sz="0" w:space="0" w:color="auto"/>
            <w:right w:val="none" w:sz="0" w:space="0" w:color="auto"/>
          </w:divBdr>
        </w:div>
        <w:div w:id="1046107018">
          <w:marLeft w:val="0"/>
          <w:marRight w:val="0"/>
          <w:marTop w:val="0"/>
          <w:marBottom w:val="0"/>
          <w:divBdr>
            <w:top w:val="none" w:sz="0" w:space="0" w:color="auto"/>
            <w:left w:val="none" w:sz="0" w:space="0" w:color="auto"/>
            <w:bottom w:val="none" w:sz="0" w:space="0" w:color="auto"/>
            <w:right w:val="none" w:sz="0" w:space="0" w:color="auto"/>
          </w:divBdr>
        </w:div>
        <w:div w:id="1074549244">
          <w:marLeft w:val="0"/>
          <w:marRight w:val="0"/>
          <w:marTop w:val="0"/>
          <w:marBottom w:val="0"/>
          <w:divBdr>
            <w:top w:val="none" w:sz="0" w:space="0" w:color="auto"/>
            <w:left w:val="none" w:sz="0" w:space="0" w:color="auto"/>
            <w:bottom w:val="none" w:sz="0" w:space="0" w:color="auto"/>
            <w:right w:val="none" w:sz="0" w:space="0" w:color="auto"/>
          </w:divBdr>
        </w:div>
        <w:div w:id="1212229925">
          <w:marLeft w:val="0"/>
          <w:marRight w:val="0"/>
          <w:marTop w:val="0"/>
          <w:marBottom w:val="0"/>
          <w:divBdr>
            <w:top w:val="none" w:sz="0" w:space="0" w:color="auto"/>
            <w:left w:val="none" w:sz="0" w:space="0" w:color="auto"/>
            <w:bottom w:val="none" w:sz="0" w:space="0" w:color="auto"/>
            <w:right w:val="none" w:sz="0" w:space="0" w:color="auto"/>
          </w:divBdr>
        </w:div>
        <w:div w:id="1323120397">
          <w:marLeft w:val="0"/>
          <w:marRight w:val="0"/>
          <w:marTop w:val="0"/>
          <w:marBottom w:val="0"/>
          <w:divBdr>
            <w:top w:val="none" w:sz="0" w:space="0" w:color="auto"/>
            <w:left w:val="none" w:sz="0" w:space="0" w:color="auto"/>
            <w:bottom w:val="none" w:sz="0" w:space="0" w:color="auto"/>
            <w:right w:val="none" w:sz="0" w:space="0" w:color="auto"/>
          </w:divBdr>
        </w:div>
        <w:div w:id="1385450189">
          <w:marLeft w:val="0"/>
          <w:marRight w:val="0"/>
          <w:marTop w:val="0"/>
          <w:marBottom w:val="0"/>
          <w:divBdr>
            <w:top w:val="none" w:sz="0" w:space="0" w:color="auto"/>
            <w:left w:val="none" w:sz="0" w:space="0" w:color="auto"/>
            <w:bottom w:val="none" w:sz="0" w:space="0" w:color="auto"/>
            <w:right w:val="none" w:sz="0" w:space="0" w:color="auto"/>
          </w:divBdr>
        </w:div>
        <w:div w:id="1538086365">
          <w:marLeft w:val="0"/>
          <w:marRight w:val="0"/>
          <w:marTop w:val="0"/>
          <w:marBottom w:val="0"/>
          <w:divBdr>
            <w:top w:val="none" w:sz="0" w:space="0" w:color="auto"/>
            <w:left w:val="none" w:sz="0" w:space="0" w:color="auto"/>
            <w:bottom w:val="none" w:sz="0" w:space="0" w:color="auto"/>
            <w:right w:val="none" w:sz="0" w:space="0" w:color="auto"/>
          </w:divBdr>
        </w:div>
        <w:div w:id="1596477061">
          <w:marLeft w:val="0"/>
          <w:marRight w:val="0"/>
          <w:marTop w:val="0"/>
          <w:marBottom w:val="0"/>
          <w:divBdr>
            <w:top w:val="none" w:sz="0" w:space="0" w:color="auto"/>
            <w:left w:val="none" w:sz="0" w:space="0" w:color="auto"/>
            <w:bottom w:val="none" w:sz="0" w:space="0" w:color="auto"/>
            <w:right w:val="none" w:sz="0" w:space="0" w:color="auto"/>
          </w:divBdr>
        </w:div>
        <w:div w:id="1690715540">
          <w:marLeft w:val="0"/>
          <w:marRight w:val="0"/>
          <w:marTop w:val="0"/>
          <w:marBottom w:val="0"/>
          <w:divBdr>
            <w:top w:val="none" w:sz="0" w:space="0" w:color="auto"/>
            <w:left w:val="none" w:sz="0" w:space="0" w:color="auto"/>
            <w:bottom w:val="none" w:sz="0" w:space="0" w:color="auto"/>
            <w:right w:val="none" w:sz="0" w:space="0" w:color="auto"/>
          </w:divBdr>
        </w:div>
        <w:div w:id="1817989167">
          <w:marLeft w:val="0"/>
          <w:marRight w:val="0"/>
          <w:marTop w:val="0"/>
          <w:marBottom w:val="0"/>
          <w:divBdr>
            <w:top w:val="none" w:sz="0" w:space="0" w:color="auto"/>
            <w:left w:val="none" w:sz="0" w:space="0" w:color="auto"/>
            <w:bottom w:val="none" w:sz="0" w:space="0" w:color="auto"/>
            <w:right w:val="none" w:sz="0" w:space="0" w:color="auto"/>
          </w:divBdr>
        </w:div>
        <w:div w:id="1909875776">
          <w:marLeft w:val="0"/>
          <w:marRight w:val="0"/>
          <w:marTop w:val="0"/>
          <w:marBottom w:val="0"/>
          <w:divBdr>
            <w:top w:val="none" w:sz="0" w:space="0" w:color="auto"/>
            <w:left w:val="none" w:sz="0" w:space="0" w:color="auto"/>
            <w:bottom w:val="none" w:sz="0" w:space="0" w:color="auto"/>
            <w:right w:val="none" w:sz="0" w:space="0" w:color="auto"/>
          </w:divBdr>
        </w:div>
        <w:div w:id="2030787230">
          <w:marLeft w:val="0"/>
          <w:marRight w:val="0"/>
          <w:marTop w:val="0"/>
          <w:marBottom w:val="0"/>
          <w:divBdr>
            <w:top w:val="none" w:sz="0" w:space="0" w:color="auto"/>
            <w:left w:val="none" w:sz="0" w:space="0" w:color="auto"/>
            <w:bottom w:val="none" w:sz="0" w:space="0" w:color="auto"/>
            <w:right w:val="none" w:sz="0" w:space="0" w:color="auto"/>
          </w:divBdr>
        </w:div>
        <w:div w:id="2144149320">
          <w:marLeft w:val="0"/>
          <w:marRight w:val="0"/>
          <w:marTop w:val="0"/>
          <w:marBottom w:val="0"/>
          <w:divBdr>
            <w:top w:val="none" w:sz="0" w:space="0" w:color="auto"/>
            <w:left w:val="none" w:sz="0" w:space="0" w:color="auto"/>
            <w:bottom w:val="none" w:sz="0" w:space="0" w:color="auto"/>
            <w:right w:val="none" w:sz="0" w:space="0" w:color="auto"/>
          </w:divBdr>
        </w:div>
      </w:divsChild>
    </w:div>
    <w:div w:id="2099674480">
      <w:bodyDiv w:val="1"/>
      <w:marLeft w:val="0"/>
      <w:marRight w:val="0"/>
      <w:marTop w:val="0"/>
      <w:marBottom w:val="0"/>
      <w:divBdr>
        <w:top w:val="none" w:sz="0" w:space="0" w:color="auto"/>
        <w:left w:val="none" w:sz="0" w:space="0" w:color="auto"/>
        <w:bottom w:val="none" w:sz="0" w:space="0" w:color="auto"/>
        <w:right w:val="none" w:sz="0" w:space="0" w:color="auto"/>
      </w:divBdr>
    </w:div>
    <w:div w:id="21033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235B5CAF5B74C9C29A10C8A88E846" ma:contentTypeVersion="0" ma:contentTypeDescription="Create a new document." ma:contentTypeScope="" ma:versionID="21202e07fa9a7467b11323ae3fd1d7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6D7DC-1197-4A91-9BD6-9A0BEA5AE16B}">
  <ds:schemaRefs>
    <ds:schemaRef ds:uri="http://schemas.microsoft.com/sharepoint/v3/contenttype/forms"/>
  </ds:schemaRefs>
</ds:datastoreItem>
</file>

<file path=customXml/itemProps2.xml><?xml version="1.0" encoding="utf-8"?>
<ds:datastoreItem xmlns:ds="http://schemas.openxmlformats.org/officeDocument/2006/customXml" ds:itemID="{38BB07BF-532F-4DEE-9D9B-F0CFC559E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C2EF9A-9F4E-4CAB-9DF3-F435684E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E02960-6A79-4924-9F54-B15BB046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10457</Words>
  <Characters>59608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69926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Birney, Thomas</dc:creator>
  <cp:keywords/>
  <dc:description/>
  <cp:lastModifiedBy>Erickson,Courtlan</cp:lastModifiedBy>
  <cp:revision>4</cp:revision>
  <cp:lastPrinted>2017-10-16T14:20:00Z</cp:lastPrinted>
  <dcterms:created xsi:type="dcterms:W3CDTF">2023-11-22T15:29:00Z</dcterms:created>
  <dcterms:modified xsi:type="dcterms:W3CDTF">2023-11-22T15:58:00Z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0x010100351235B5CAF5B74C9C29A10C8A88E846</vt:lpwstr>
  </property>
  <property fmtid="{D5CDD505-2E9C-101B-9397-08002B2CF9AE}" pid="3" name="GrammarlyDocumentId">
    <vt:lpwstr>e9af341df105d8b81de50ab6c443a1ad75b4969ad6b41d691c58ad686b4fd830</vt:lpwstr>
  </property>
</Properties>
</file>